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C5" w:rsidRDefault="001860C5" w:rsidP="001860C5">
      <w:pPr>
        <w:pStyle w:val="Nagwek8"/>
        <w:tabs>
          <w:tab w:val="left" w:pos="851"/>
        </w:tabs>
        <w:jc w:val="left"/>
        <w:rPr>
          <w:rFonts w:ascii="Arial" w:hAnsi="Arial" w:cs="Arial"/>
          <w:sz w:val="22"/>
          <w:szCs w:val="22"/>
        </w:rPr>
      </w:pPr>
    </w:p>
    <w:p w:rsidR="001860C5" w:rsidRDefault="001860C5" w:rsidP="001860C5">
      <w:pPr>
        <w:pStyle w:val="Nagwek8"/>
        <w:tabs>
          <w:tab w:val="left" w:pos="851"/>
        </w:tabs>
        <w:jc w:val="left"/>
        <w:rPr>
          <w:rFonts w:ascii="Arial" w:hAnsi="Arial" w:cs="Arial"/>
          <w:sz w:val="22"/>
          <w:szCs w:val="22"/>
        </w:rPr>
      </w:pPr>
      <w:r>
        <w:rPr>
          <w:noProof/>
        </w:rPr>
        <w:drawing>
          <wp:anchor distT="0" distB="0" distL="114300" distR="114300" simplePos="0" relativeHeight="251658240" behindDoc="0" locked="0" layoutInCell="1" allowOverlap="1" wp14:anchorId="3E950A9A" wp14:editId="76C48092">
            <wp:simplePos x="0" y="0"/>
            <wp:positionH relativeFrom="column">
              <wp:posOffset>-281305</wp:posOffset>
            </wp:positionH>
            <wp:positionV relativeFrom="paragraph">
              <wp:posOffset>-586105</wp:posOffset>
            </wp:positionV>
            <wp:extent cx="645795" cy="749300"/>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 cy="74930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1860C5" w:rsidRDefault="001860C5" w:rsidP="001860C5">
      <w:pPr>
        <w:pStyle w:val="Nagwek8"/>
        <w:rPr>
          <w:rFonts w:ascii="Arial" w:hAnsi="Arial" w:cs="Arial"/>
          <w:sz w:val="22"/>
          <w:szCs w:val="22"/>
        </w:rPr>
      </w:pPr>
      <w:r>
        <w:rPr>
          <w:rFonts w:ascii="Arial" w:hAnsi="Arial" w:cs="Arial"/>
          <w:sz w:val="22"/>
          <w:szCs w:val="22"/>
        </w:rPr>
        <w:t>Zarząd Powiatu Iławskiego</w:t>
      </w:r>
    </w:p>
    <w:p w:rsidR="001860C5" w:rsidRDefault="001860C5" w:rsidP="001860C5">
      <w:pPr>
        <w:pStyle w:val="Tekstpodstawowywcity"/>
        <w:jc w:val="center"/>
        <w:rPr>
          <w:rFonts w:ascii="Arial" w:hAnsi="Arial" w:cs="Arial"/>
          <w:sz w:val="22"/>
          <w:szCs w:val="22"/>
        </w:rPr>
      </w:pPr>
      <w:r>
        <w:rPr>
          <w:rFonts w:ascii="Arial" w:hAnsi="Arial" w:cs="Arial"/>
          <w:sz w:val="22"/>
          <w:szCs w:val="22"/>
        </w:rPr>
        <w:t xml:space="preserve">działając na podstawie art. 13 ustawy z dnia 24 kwietnia 2003 r. </w:t>
      </w:r>
    </w:p>
    <w:p w:rsidR="001860C5" w:rsidRDefault="001860C5" w:rsidP="001860C5">
      <w:pPr>
        <w:pStyle w:val="Tekstpodstawowywcity"/>
        <w:jc w:val="center"/>
        <w:rPr>
          <w:rFonts w:ascii="Arial" w:hAnsi="Arial" w:cs="Arial"/>
          <w:sz w:val="22"/>
          <w:szCs w:val="22"/>
        </w:rPr>
      </w:pPr>
      <w:r>
        <w:rPr>
          <w:rFonts w:ascii="Arial" w:hAnsi="Arial" w:cs="Arial"/>
          <w:sz w:val="22"/>
          <w:szCs w:val="22"/>
        </w:rPr>
        <w:t>o działalności pożytku</w:t>
      </w:r>
      <w:r>
        <w:rPr>
          <w:rFonts w:ascii="Arial" w:hAnsi="Arial" w:cs="Arial"/>
          <w:b/>
          <w:bCs/>
          <w:sz w:val="22"/>
          <w:szCs w:val="22"/>
        </w:rPr>
        <w:t xml:space="preserve"> </w:t>
      </w:r>
      <w:r>
        <w:rPr>
          <w:rFonts w:ascii="Arial" w:hAnsi="Arial" w:cs="Arial"/>
          <w:sz w:val="22"/>
          <w:szCs w:val="22"/>
        </w:rPr>
        <w:t xml:space="preserve">publicznego i o wolontariacie </w:t>
      </w:r>
    </w:p>
    <w:p w:rsidR="001860C5" w:rsidRDefault="001860C5" w:rsidP="001860C5">
      <w:pPr>
        <w:pStyle w:val="Tekstpodstawowywcity"/>
        <w:jc w:val="center"/>
        <w:rPr>
          <w:rFonts w:ascii="Arial" w:hAnsi="Arial" w:cs="Arial"/>
          <w:sz w:val="22"/>
          <w:szCs w:val="22"/>
        </w:rPr>
      </w:pPr>
      <w:r>
        <w:rPr>
          <w:rFonts w:ascii="Arial" w:hAnsi="Arial" w:cs="Arial"/>
          <w:sz w:val="22"/>
          <w:szCs w:val="22"/>
        </w:rPr>
        <w:t xml:space="preserve">(j.t. Dz. U. z 2018 r. poz. 450 ze zm.), zwanej dalej „ustawą”, </w:t>
      </w:r>
    </w:p>
    <w:p w:rsidR="001860C5" w:rsidRDefault="001860C5" w:rsidP="001860C5">
      <w:pPr>
        <w:pStyle w:val="Tekstpodstawowywcity"/>
        <w:jc w:val="center"/>
        <w:rPr>
          <w:rFonts w:ascii="Arial" w:hAnsi="Arial" w:cs="Arial"/>
          <w:sz w:val="22"/>
          <w:szCs w:val="22"/>
        </w:rPr>
      </w:pPr>
      <w:r>
        <w:rPr>
          <w:rFonts w:ascii="Arial" w:hAnsi="Arial" w:cs="Arial"/>
          <w:b/>
          <w:bCs/>
          <w:sz w:val="22"/>
          <w:szCs w:val="22"/>
        </w:rPr>
        <w:t>ogłasza otwarty konkurs ofert na realizację zadania publicznego</w:t>
      </w:r>
      <w:r>
        <w:rPr>
          <w:rFonts w:ascii="Arial" w:hAnsi="Arial" w:cs="Arial"/>
          <w:sz w:val="22"/>
          <w:szCs w:val="22"/>
        </w:rPr>
        <w:t>.</w:t>
      </w:r>
    </w:p>
    <w:p w:rsidR="001860C5" w:rsidRDefault="001860C5" w:rsidP="001860C5">
      <w:pPr>
        <w:jc w:val="both"/>
        <w:rPr>
          <w:rFonts w:ascii="Arial" w:hAnsi="Arial" w:cs="Arial"/>
          <w:b/>
          <w:bCs/>
          <w:sz w:val="22"/>
          <w:szCs w:val="22"/>
        </w:rPr>
      </w:pPr>
    </w:p>
    <w:p w:rsidR="001860C5" w:rsidRDefault="001860C5" w:rsidP="001860C5">
      <w:pPr>
        <w:jc w:val="both"/>
        <w:rPr>
          <w:rFonts w:ascii="Arial" w:hAnsi="Arial" w:cs="Arial"/>
          <w:b/>
          <w:bCs/>
          <w:sz w:val="22"/>
          <w:szCs w:val="22"/>
        </w:rPr>
      </w:pPr>
    </w:p>
    <w:p w:rsidR="001860C5" w:rsidRDefault="001860C5" w:rsidP="001860C5">
      <w:pPr>
        <w:pStyle w:val="Akapitzlist"/>
        <w:numPr>
          <w:ilvl w:val="0"/>
          <w:numId w:val="1"/>
        </w:numPr>
        <w:ind w:left="426" w:hanging="426"/>
        <w:jc w:val="both"/>
        <w:rPr>
          <w:rFonts w:ascii="Arial" w:hAnsi="Arial" w:cs="Arial"/>
          <w:bCs/>
          <w:sz w:val="22"/>
          <w:szCs w:val="22"/>
        </w:rPr>
      </w:pPr>
      <w:r>
        <w:rPr>
          <w:rFonts w:ascii="Arial" w:hAnsi="Arial" w:cs="Arial"/>
          <w:b/>
          <w:bCs/>
          <w:sz w:val="22"/>
          <w:szCs w:val="22"/>
        </w:rPr>
        <w:t xml:space="preserve">Konkurs ofert obejmuje realizację zadania publicznego z zakresu ekologii </w:t>
      </w:r>
      <w:r>
        <w:rPr>
          <w:rFonts w:ascii="Arial" w:hAnsi="Arial" w:cs="Arial"/>
          <w:b/>
          <w:bCs/>
          <w:sz w:val="22"/>
          <w:szCs w:val="22"/>
        </w:rPr>
        <w:br/>
        <w:t xml:space="preserve">i ochrony zwierząt oraz ochrony dziedzictwa przyrodniczego </w:t>
      </w:r>
      <w:r>
        <w:rPr>
          <w:rFonts w:ascii="Arial" w:hAnsi="Arial" w:cs="Arial"/>
          <w:bCs/>
          <w:sz w:val="22"/>
          <w:szCs w:val="22"/>
        </w:rPr>
        <w:t xml:space="preserve">(należy wpisać </w:t>
      </w:r>
      <w:r>
        <w:rPr>
          <w:rFonts w:ascii="Arial" w:hAnsi="Arial" w:cs="Arial"/>
          <w:bCs/>
          <w:sz w:val="22"/>
          <w:szCs w:val="22"/>
        </w:rPr>
        <w:br/>
        <w:t>w części I pkt 2 oferty).</w:t>
      </w:r>
    </w:p>
    <w:p w:rsidR="001860C5" w:rsidRDefault="001860C5" w:rsidP="001860C5">
      <w:pPr>
        <w:ind w:left="426"/>
        <w:jc w:val="both"/>
        <w:rPr>
          <w:rFonts w:ascii="Arial" w:hAnsi="Arial" w:cs="Arial"/>
          <w:bCs/>
          <w:sz w:val="22"/>
          <w:szCs w:val="22"/>
        </w:rPr>
      </w:pPr>
    </w:p>
    <w:p w:rsidR="001860C5" w:rsidRDefault="001860C5" w:rsidP="001860C5">
      <w:pPr>
        <w:ind w:left="426"/>
        <w:jc w:val="both"/>
        <w:rPr>
          <w:rFonts w:ascii="Arial" w:hAnsi="Arial" w:cs="Arial"/>
          <w:bCs/>
          <w:sz w:val="22"/>
          <w:szCs w:val="22"/>
        </w:rPr>
      </w:pPr>
      <w:r>
        <w:rPr>
          <w:rFonts w:ascii="Arial" w:hAnsi="Arial" w:cs="Arial"/>
          <w:bCs/>
          <w:sz w:val="22"/>
          <w:szCs w:val="22"/>
        </w:rPr>
        <w:t xml:space="preserve">Na realizację zadania z zakresu ekologii i ochrony zwierząt oraz ochrony dziedzictwa przyrodniczego przeznacza się kwotę 12 000,00 zł. </w:t>
      </w:r>
    </w:p>
    <w:p w:rsidR="001860C5" w:rsidRDefault="001860C5" w:rsidP="001860C5">
      <w:pPr>
        <w:ind w:left="426"/>
        <w:jc w:val="both"/>
        <w:rPr>
          <w:rFonts w:ascii="Arial" w:hAnsi="Arial" w:cs="Arial"/>
          <w:sz w:val="22"/>
          <w:szCs w:val="22"/>
        </w:rPr>
      </w:pPr>
      <w:r>
        <w:rPr>
          <w:rFonts w:ascii="Arial" w:hAnsi="Arial" w:cs="Arial"/>
          <w:bCs/>
          <w:sz w:val="22"/>
          <w:szCs w:val="22"/>
        </w:rPr>
        <w:t xml:space="preserve">Realizacja zadań z tego zakresu </w:t>
      </w:r>
      <w:r>
        <w:rPr>
          <w:rFonts w:ascii="Arial" w:hAnsi="Arial" w:cs="Arial"/>
          <w:sz w:val="22"/>
          <w:szCs w:val="22"/>
        </w:rPr>
        <w:t>w roku 2018 - 7 990,00 zł, w tym dotacja w wysokości 7 000,00 zł.</w:t>
      </w:r>
    </w:p>
    <w:p w:rsidR="001860C5" w:rsidRDefault="001860C5" w:rsidP="001860C5">
      <w:pPr>
        <w:jc w:val="both"/>
        <w:rPr>
          <w:rFonts w:ascii="Arial" w:hAnsi="Arial" w:cs="Arial"/>
          <w:b/>
          <w:bCs/>
          <w:sz w:val="20"/>
          <w:szCs w:val="22"/>
        </w:rPr>
      </w:pPr>
    </w:p>
    <w:p w:rsidR="001860C5" w:rsidRDefault="001860C5" w:rsidP="001860C5">
      <w:pPr>
        <w:ind w:left="426"/>
        <w:jc w:val="both"/>
        <w:rPr>
          <w:rFonts w:ascii="Arial" w:hAnsi="Arial" w:cs="Arial"/>
          <w:sz w:val="22"/>
          <w:szCs w:val="22"/>
        </w:rPr>
      </w:pPr>
      <w:r>
        <w:rPr>
          <w:rFonts w:ascii="Arial" w:hAnsi="Arial" w:cs="Arial"/>
          <w:sz w:val="22"/>
          <w:szCs w:val="22"/>
        </w:rPr>
        <w:t xml:space="preserve">Cele realizacji zadania z zakresu </w:t>
      </w:r>
      <w:r>
        <w:rPr>
          <w:rFonts w:ascii="Arial" w:hAnsi="Arial" w:cs="Arial"/>
          <w:bCs/>
          <w:sz w:val="22"/>
          <w:szCs w:val="22"/>
        </w:rPr>
        <w:t>ekologii i ochrony zwierząt oraz ochrony dziedzictwa przyrodniczego</w:t>
      </w:r>
      <w:r>
        <w:rPr>
          <w:rFonts w:ascii="Arial" w:hAnsi="Arial" w:cs="Arial"/>
          <w:sz w:val="22"/>
          <w:szCs w:val="22"/>
        </w:rPr>
        <w:t>:</w:t>
      </w:r>
    </w:p>
    <w:p w:rsidR="001860C5" w:rsidRDefault="001860C5" w:rsidP="001860C5">
      <w:pPr>
        <w:pStyle w:val="Akapitzlist"/>
        <w:numPr>
          <w:ilvl w:val="0"/>
          <w:numId w:val="2"/>
        </w:numPr>
        <w:ind w:left="851" w:hanging="284"/>
        <w:jc w:val="both"/>
        <w:rPr>
          <w:rFonts w:ascii="Arial" w:hAnsi="Arial" w:cs="Arial"/>
          <w:sz w:val="22"/>
          <w:szCs w:val="22"/>
        </w:rPr>
      </w:pPr>
      <w:r>
        <w:rPr>
          <w:rFonts w:ascii="Arial" w:hAnsi="Arial" w:cs="Arial"/>
          <w:sz w:val="22"/>
          <w:szCs w:val="22"/>
        </w:rPr>
        <w:t xml:space="preserve">poinformowanie o zagrożeniach związanych z zanieczyszczaniem środowiska, </w:t>
      </w:r>
      <w:r>
        <w:rPr>
          <w:rFonts w:ascii="Arial" w:hAnsi="Arial" w:cs="Arial"/>
          <w:sz w:val="22"/>
          <w:szCs w:val="22"/>
        </w:rPr>
        <w:br/>
        <w:t>w szczególności wód powierzchniowych,</w:t>
      </w:r>
    </w:p>
    <w:p w:rsidR="001860C5" w:rsidRDefault="001860C5" w:rsidP="001860C5">
      <w:pPr>
        <w:pStyle w:val="Akapitzlist"/>
        <w:numPr>
          <w:ilvl w:val="0"/>
          <w:numId w:val="2"/>
        </w:numPr>
        <w:ind w:left="851" w:hanging="284"/>
        <w:jc w:val="both"/>
        <w:rPr>
          <w:rFonts w:ascii="Arial" w:hAnsi="Arial" w:cs="Arial"/>
          <w:sz w:val="22"/>
          <w:szCs w:val="22"/>
        </w:rPr>
      </w:pPr>
      <w:r>
        <w:rPr>
          <w:rFonts w:ascii="Arial" w:hAnsi="Arial" w:cs="Arial"/>
          <w:sz w:val="22"/>
          <w:szCs w:val="22"/>
        </w:rPr>
        <w:t xml:space="preserve">propagowanie postaw przyjaznych środowisku przez aktywne włączenie mieszkańców w sprzątanie otoczenia z porzuconych przez ludzi odpadów </w:t>
      </w:r>
      <w:r>
        <w:rPr>
          <w:rFonts w:ascii="Arial" w:hAnsi="Arial" w:cs="Arial"/>
          <w:sz w:val="22"/>
          <w:szCs w:val="22"/>
        </w:rPr>
        <w:br/>
        <w:t>w szczególności oczyszczanie brzegów zbiorników i cieków wodnych,</w:t>
      </w:r>
    </w:p>
    <w:p w:rsidR="001860C5" w:rsidRDefault="001860C5" w:rsidP="001860C5">
      <w:pPr>
        <w:pStyle w:val="Akapitzlist"/>
        <w:numPr>
          <w:ilvl w:val="0"/>
          <w:numId w:val="2"/>
        </w:numPr>
        <w:ind w:left="851" w:hanging="284"/>
        <w:jc w:val="both"/>
        <w:rPr>
          <w:rFonts w:ascii="Arial" w:hAnsi="Arial" w:cs="Arial"/>
          <w:sz w:val="22"/>
          <w:szCs w:val="22"/>
        </w:rPr>
      </w:pPr>
      <w:r>
        <w:rPr>
          <w:rFonts w:ascii="Arial" w:hAnsi="Arial" w:cs="Arial"/>
          <w:sz w:val="22"/>
          <w:szCs w:val="22"/>
        </w:rPr>
        <w:t>nauka selektywnej zbiórki odpadów,</w:t>
      </w:r>
    </w:p>
    <w:p w:rsidR="001860C5" w:rsidRDefault="001860C5" w:rsidP="001860C5">
      <w:pPr>
        <w:pStyle w:val="Akapitzlist"/>
        <w:numPr>
          <w:ilvl w:val="0"/>
          <w:numId w:val="2"/>
        </w:numPr>
        <w:ind w:left="851" w:hanging="284"/>
        <w:jc w:val="both"/>
        <w:rPr>
          <w:rFonts w:ascii="Arial" w:hAnsi="Arial" w:cs="Arial"/>
          <w:sz w:val="22"/>
          <w:szCs w:val="22"/>
        </w:rPr>
      </w:pPr>
      <w:r>
        <w:rPr>
          <w:rFonts w:ascii="Arial" w:hAnsi="Arial" w:cs="Arial"/>
          <w:sz w:val="22"/>
          <w:szCs w:val="22"/>
        </w:rPr>
        <w:t>zmniejszenie zanieczyszczenia środowiska.</w:t>
      </w:r>
    </w:p>
    <w:p w:rsidR="001860C5" w:rsidRDefault="001860C5" w:rsidP="001860C5">
      <w:pPr>
        <w:spacing w:line="276" w:lineRule="auto"/>
        <w:ind w:left="567"/>
        <w:jc w:val="both"/>
        <w:rPr>
          <w:rFonts w:ascii="Arial" w:hAnsi="Arial" w:cs="Arial"/>
          <w:sz w:val="20"/>
          <w:szCs w:val="22"/>
        </w:rPr>
      </w:pPr>
    </w:p>
    <w:p w:rsidR="001860C5" w:rsidRDefault="001860C5" w:rsidP="001860C5">
      <w:pPr>
        <w:ind w:left="426"/>
        <w:jc w:val="both"/>
        <w:rPr>
          <w:rFonts w:ascii="Arial" w:hAnsi="Arial" w:cs="Arial"/>
          <w:b/>
          <w:sz w:val="22"/>
          <w:szCs w:val="22"/>
        </w:rPr>
      </w:pPr>
      <w:r>
        <w:rPr>
          <w:rFonts w:ascii="Arial" w:hAnsi="Arial" w:cs="Arial"/>
          <w:b/>
          <w:bCs/>
          <w:sz w:val="22"/>
          <w:szCs w:val="22"/>
        </w:rPr>
        <w:t xml:space="preserve">Tytuł zadania: Posprzątaj z nam jeziora i rzeki </w:t>
      </w:r>
      <w:r>
        <w:rPr>
          <w:rFonts w:ascii="Arial" w:hAnsi="Arial" w:cs="Arial"/>
          <w:sz w:val="22"/>
          <w:szCs w:val="22"/>
        </w:rPr>
        <w:t>(należy wpisać w części I pkt 3 oferty)</w:t>
      </w:r>
    </w:p>
    <w:p w:rsidR="001860C5" w:rsidRDefault="001860C5" w:rsidP="001860C5">
      <w:pPr>
        <w:numPr>
          <w:ilvl w:val="0"/>
          <w:numId w:val="3"/>
        </w:numPr>
        <w:ind w:left="993" w:hanging="284"/>
        <w:jc w:val="both"/>
        <w:rPr>
          <w:rFonts w:ascii="Arial" w:hAnsi="Arial" w:cs="Arial"/>
          <w:sz w:val="22"/>
          <w:szCs w:val="22"/>
        </w:rPr>
      </w:pPr>
      <w:r>
        <w:rPr>
          <w:rFonts w:ascii="Arial" w:hAnsi="Arial" w:cs="Arial"/>
          <w:sz w:val="22"/>
          <w:szCs w:val="22"/>
        </w:rPr>
        <w:t xml:space="preserve">Zlecenie realizacji zadania będzie polegało na wsparciu wykonania zadania wraz </w:t>
      </w:r>
      <w:r>
        <w:rPr>
          <w:rFonts w:ascii="Arial" w:hAnsi="Arial" w:cs="Arial"/>
          <w:sz w:val="22"/>
          <w:szCs w:val="22"/>
        </w:rPr>
        <w:br/>
        <w:t xml:space="preserve">z udzieleniem dotacji na dofinansowanie jego realizacji. </w:t>
      </w:r>
    </w:p>
    <w:p w:rsidR="001860C5" w:rsidRDefault="001860C5" w:rsidP="001860C5">
      <w:pPr>
        <w:pStyle w:val="Tekstpodstawowywcity2"/>
        <w:numPr>
          <w:ilvl w:val="0"/>
          <w:numId w:val="3"/>
        </w:numPr>
        <w:ind w:left="993" w:hanging="284"/>
        <w:rPr>
          <w:rFonts w:ascii="Arial" w:hAnsi="Arial" w:cs="Arial"/>
          <w:b w:val="0"/>
          <w:sz w:val="22"/>
          <w:szCs w:val="22"/>
        </w:rPr>
      </w:pPr>
      <w:r>
        <w:rPr>
          <w:rFonts w:ascii="Arial" w:hAnsi="Arial" w:cs="Arial"/>
          <w:b w:val="0"/>
          <w:sz w:val="22"/>
          <w:szCs w:val="22"/>
        </w:rPr>
        <w:t xml:space="preserve">Organizacja musi zapewnić minimum 20 % udziału wkładu własnego </w:t>
      </w:r>
      <w:r>
        <w:rPr>
          <w:rFonts w:ascii="Arial" w:hAnsi="Arial" w:cs="Arial"/>
          <w:b w:val="0"/>
          <w:sz w:val="22"/>
          <w:szCs w:val="22"/>
        </w:rPr>
        <w:br/>
        <w:t>w stosunku do wnioskowanej kwoty dotacji, w tym co najmniej 10% wkładu finansowego i 10 % wkładu pozafinansowego.</w:t>
      </w:r>
    </w:p>
    <w:p w:rsidR="001860C5" w:rsidRDefault="001860C5" w:rsidP="001860C5">
      <w:pPr>
        <w:numPr>
          <w:ilvl w:val="0"/>
          <w:numId w:val="3"/>
        </w:numPr>
        <w:ind w:left="993" w:hanging="284"/>
        <w:jc w:val="both"/>
        <w:rPr>
          <w:rFonts w:ascii="Arial" w:hAnsi="Arial" w:cs="Arial"/>
          <w:sz w:val="22"/>
          <w:szCs w:val="22"/>
        </w:rPr>
      </w:pPr>
      <w:r>
        <w:rPr>
          <w:rFonts w:ascii="Arial" w:hAnsi="Arial" w:cs="Arial"/>
          <w:bCs/>
          <w:sz w:val="22"/>
          <w:szCs w:val="22"/>
        </w:rPr>
        <w:t xml:space="preserve">Zadanie powinno polegać na realizacji działań dotyczących organizacji </w:t>
      </w:r>
      <w:r>
        <w:rPr>
          <w:rFonts w:ascii="Arial" w:hAnsi="Arial" w:cs="Arial"/>
          <w:bCs/>
          <w:sz w:val="22"/>
          <w:szCs w:val="22"/>
        </w:rPr>
        <w:br/>
        <w:t xml:space="preserve">i przeprowadzenia akcji sprzątania terenu, w szczególności brzegów jezior, rzek </w:t>
      </w:r>
      <w:r>
        <w:rPr>
          <w:rFonts w:ascii="Arial" w:hAnsi="Arial" w:cs="Arial"/>
          <w:bCs/>
          <w:sz w:val="22"/>
          <w:szCs w:val="22"/>
        </w:rPr>
        <w:br/>
        <w:t xml:space="preserve">i innych zbiorników wodnych w powiecie iławskim. Dopuszcza się również sprzątanie innych miejsc w ramach działań uzupełniających. Odpady muszą zostać przekazane podmiotom uprawnionym do ich zagospodarowania. </w:t>
      </w:r>
      <w:r>
        <w:rPr>
          <w:rFonts w:ascii="Arial" w:hAnsi="Arial" w:cs="Arial"/>
          <w:sz w:val="22"/>
          <w:szCs w:val="22"/>
        </w:rPr>
        <w:t xml:space="preserve">Zadanie musi zawierać elementy edukacyjne z zakresu gospodarowania odpadami i/lub ochrony środowiska.  </w:t>
      </w:r>
    </w:p>
    <w:p w:rsidR="001860C5" w:rsidRDefault="001860C5" w:rsidP="001860C5">
      <w:pPr>
        <w:pStyle w:val="Tekstpodstawowywcity2"/>
        <w:numPr>
          <w:ilvl w:val="0"/>
          <w:numId w:val="3"/>
        </w:numPr>
        <w:ind w:left="993" w:hanging="284"/>
        <w:rPr>
          <w:rFonts w:ascii="Arial" w:hAnsi="Arial" w:cs="Arial"/>
          <w:b w:val="0"/>
          <w:sz w:val="22"/>
          <w:szCs w:val="22"/>
        </w:rPr>
      </w:pPr>
      <w:r>
        <w:rPr>
          <w:rFonts w:ascii="Arial" w:hAnsi="Arial" w:cs="Arial"/>
          <w:b w:val="0"/>
          <w:sz w:val="22"/>
          <w:szCs w:val="22"/>
        </w:rPr>
        <w:t>Adresaci zadania: mieszkańcy i osoby przebywające na terenie powiatu iławskiego.</w:t>
      </w:r>
    </w:p>
    <w:p w:rsidR="001860C5" w:rsidRDefault="001860C5" w:rsidP="001860C5">
      <w:pPr>
        <w:pStyle w:val="Tekstpodstawowywcity2"/>
        <w:numPr>
          <w:ilvl w:val="0"/>
          <w:numId w:val="3"/>
        </w:numPr>
        <w:ind w:left="993" w:hanging="284"/>
        <w:rPr>
          <w:rFonts w:ascii="Arial" w:hAnsi="Arial" w:cs="Arial"/>
          <w:b w:val="0"/>
          <w:sz w:val="22"/>
          <w:szCs w:val="22"/>
        </w:rPr>
      </w:pPr>
      <w:r>
        <w:rPr>
          <w:rFonts w:ascii="Arial" w:hAnsi="Arial" w:cs="Arial"/>
          <w:b w:val="0"/>
          <w:sz w:val="22"/>
          <w:szCs w:val="22"/>
        </w:rPr>
        <w:t>Miejsce realizacji działania: jeziora, rzeki i inne zbiorniki wodne na terenie powiatu iławskiego.</w:t>
      </w:r>
    </w:p>
    <w:p w:rsidR="001860C5" w:rsidRDefault="001860C5" w:rsidP="001860C5">
      <w:pPr>
        <w:numPr>
          <w:ilvl w:val="0"/>
          <w:numId w:val="3"/>
        </w:numPr>
        <w:ind w:left="993" w:hanging="284"/>
        <w:jc w:val="both"/>
        <w:rPr>
          <w:rFonts w:ascii="Arial" w:hAnsi="Arial" w:cs="Arial"/>
          <w:sz w:val="22"/>
          <w:szCs w:val="22"/>
        </w:rPr>
      </w:pPr>
      <w:r>
        <w:rPr>
          <w:rFonts w:ascii="Arial" w:hAnsi="Arial" w:cs="Arial"/>
          <w:sz w:val="22"/>
          <w:szCs w:val="22"/>
        </w:rPr>
        <w:t xml:space="preserve">Wysokość środków publicznych przeznaczonych na realizację zadania w roku 2019 –   </w:t>
      </w:r>
      <w:r>
        <w:rPr>
          <w:rFonts w:ascii="Arial" w:hAnsi="Arial" w:cs="Arial"/>
          <w:b/>
          <w:sz w:val="22"/>
          <w:szCs w:val="22"/>
        </w:rPr>
        <w:t>12 000,00 zł</w:t>
      </w:r>
      <w:r>
        <w:rPr>
          <w:rFonts w:ascii="Arial" w:hAnsi="Arial" w:cs="Arial"/>
          <w:sz w:val="22"/>
          <w:szCs w:val="22"/>
        </w:rPr>
        <w:t>.</w:t>
      </w:r>
    </w:p>
    <w:p w:rsidR="001860C5" w:rsidRDefault="001860C5" w:rsidP="001860C5">
      <w:pPr>
        <w:numPr>
          <w:ilvl w:val="0"/>
          <w:numId w:val="3"/>
        </w:numPr>
        <w:ind w:left="993" w:hanging="284"/>
        <w:jc w:val="both"/>
        <w:rPr>
          <w:rFonts w:ascii="Arial" w:hAnsi="Arial" w:cs="Arial"/>
          <w:sz w:val="22"/>
          <w:szCs w:val="22"/>
        </w:rPr>
      </w:pPr>
      <w:r>
        <w:rPr>
          <w:rFonts w:ascii="Arial" w:hAnsi="Arial" w:cs="Arial"/>
          <w:sz w:val="22"/>
          <w:szCs w:val="22"/>
        </w:rPr>
        <w:t>Termin realizacji zadania: rozpoczęcie nie wcześniej niż od 1 maja – zakończenie najpóźniej 15 października 2019 r.</w:t>
      </w:r>
    </w:p>
    <w:p w:rsidR="001860C5" w:rsidRDefault="001860C5" w:rsidP="001860C5">
      <w:pPr>
        <w:numPr>
          <w:ilvl w:val="0"/>
          <w:numId w:val="3"/>
        </w:numPr>
        <w:ind w:left="993" w:hanging="284"/>
        <w:jc w:val="both"/>
        <w:rPr>
          <w:rFonts w:ascii="Arial" w:hAnsi="Arial" w:cs="Arial"/>
          <w:sz w:val="22"/>
          <w:szCs w:val="22"/>
        </w:rPr>
      </w:pPr>
      <w:r>
        <w:rPr>
          <w:rFonts w:ascii="Arial" w:hAnsi="Arial" w:cs="Arial"/>
          <w:sz w:val="22"/>
          <w:szCs w:val="22"/>
        </w:rPr>
        <w:t>Minimalny zakres zakładanych rezultatów (wypełnić w części IV pkt 5 formularza oferty - tabela: "Dodatkowe informacje dotyczące rezultatów realizacji zadania publicznego"):</w:t>
      </w:r>
    </w:p>
    <w:p w:rsidR="001860C5" w:rsidRDefault="001860C5" w:rsidP="001860C5">
      <w:pPr>
        <w:pStyle w:val="Akapitzlist"/>
        <w:numPr>
          <w:ilvl w:val="0"/>
          <w:numId w:val="4"/>
        </w:numPr>
        <w:ind w:left="1418"/>
        <w:jc w:val="both"/>
        <w:rPr>
          <w:rFonts w:ascii="Arial" w:hAnsi="Arial" w:cs="Arial"/>
          <w:sz w:val="22"/>
          <w:szCs w:val="22"/>
        </w:rPr>
      </w:pPr>
      <w:r>
        <w:rPr>
          <w:rFonts w:ascii="Arial" w:hAnsi="Arial" w:cs="Arial"/>
          <w:sz w:val="22"/>
          <w:szCs w:val="22"/>
        </w:rPr>
        <w:t xml:space="preserve">oczyszczenie brzegów zbiorników wodnych i rzek w każdej z siedmiu gmin powiatu iławskiego – minimum jeden obiekt w każdej gminie wraz </w:t>
      </w:r>
      <w:r>
        <w:rPr>
          <w:rFonts w:ascii="Arial" w:hAnsi="Arial" w:cs="Arial"/>
          <w:sz w:val="22"/>
          <w:szCs w:val="22"/>
        </w:rPr>
        <w:br/>
        <w:t xml:space="preserve">z przekazaniem zebranych odpadów upoważnionym podmiotom, </w:t>
      </w:r>
    </w:p>
    <w:p w:rsidR="001860C5" w:rsidRDefault="001860C5" w:rsidP="001860C5">
      <w:pPr>
        <w:pStyle w:val="Akapitzlist"/>
        <w:numPr>
          <w:ilvl w:val="0"/>
          <w:numId w:val="4"/>
        </w:numPr>
        <w:ind w:left="1418"/>
        <w:jc w:val="both"/>
        <w:rPr>
          <w:rFonts w:ascii="Arial" w:hAnsi="Arial" w:cs="Arial"/>
          <w:sz w:val="22"/>
          <w:szCs w:val="22"/>
        </w:rPr>
      </w:pPr>
      <w:r>
        <w:rPr>
          <w:rFonts w:ascii="Arial" w:hAnsi="Arial" w:cs="Arial"/>
          <w:sz w:val="22"/>
          <w:szCs w:val="22"/>
        </w:rPr>
        <w:lastRenderedPageBreak/>
        <w:t>udział minimum 50 osób w całym okresie realizacji zadania,</w:t>
      </w:r>
    </w:p>
    <w:p w:rsidR="001860C5" w:rsidRDefault="001860C5" w:rsidP="001860C5">
      <w:pPr>
        <w:pStyle w:val="Akapitzlist"/>
        <w:numPr>
          <w:ilvl w:val="0"/>
          <w:numId w:val="4"/>
        </w:numPr>
        <w:ind w:left="1418"/>
        <w:jc w:val="both"/>
        <w:rPr>
          <w:rFonts w:ascii="Arial" w:hAnsi="Arial" w:cs="Arial"/>
          <w:sz w:val="22"/>
          <w:szCs w:val="22"/>
        </w:rPr>
      </w:pPr>
      <w:r>
        <w:rPr>
          <w:rFonts w:ascii="Arial" w:hAnsi="Arial" w:cs="Arial"/>
          <w:sz w:val="22"/>
          <w:szCs w:val="22"/>
        </w:rPr>
        <w:t xml:space="preserve">przeprowadzenie minimum jednych zajęć na temat segregacji odpadów </w:t>
      </w:r>
      <w:r>
        <w:rPr>
          <w:rFonts w:ascii="Arial" w:hAnsi="Arial" w:cs="Arial"/>
          <w:sz w:val="22"/>
          <w:szCs w:val="22"/>
        </w:rPr>
        <w:br/>
        <w:t xml:space="preserve">i skutków zanieczyszczania środowiska w każdej z siedmiu gmin powiatu iławskiego. </w:t>
      </w:r>
    </w:p>
    <w:p w:rsidR="001860C5" w:rsidRDefault="001860C5" w:rsidP="001860C5">
      <w:pPr>
        <w:numPr>
          <w:ilvl w:val="0"/>
          <w:numId w:val="3"/>
        </w:numPr>
        <w:ind w:left="993" w:hanging="284"/>
        <w:jc w:val="both"/>
        <w:rPr>
          <w:rFonts w:ascii="Arial" w:hAnsi="Arial" w:cs="Arial"/>
          <w:sz w:val="22"/>
          <w:szCs w:val="22"/>
        </w:rPr>
      </w:pPr>
      <w:r>
        <w:rPr>
          <w:rFonts w:ascii="Arial" w:hAnsi="Arial" w:cs="Arial"/>
          <w:sz w:val="22"/>
          <w:szCs w:val="22"/>
        </w:rPr>
        <w:t>Zleceniobiorca będzie oczekiwał w sprawozdaniu z realizacji zadania publicznego wykazania ilości i rodzajów zebranych i przekazanych odpadów ze wskazaniem podmiotu, któremu zostały one oddane.</w:t>
      </w:r>
    </w:p>
    <w:p w:rsidR="001860C5" w:rsidRDefault="001860C5" w:rsidP="001860C5">
      <w:pPr>
        <w:jc w:val="both"/>
        <w:rPr>
          <w:rFonts w:ascii="Arial" w:hAnsi="Arial" w:cs="Arial"/>
          <w:sz w:val="22"/>
          <w:szCs w:val="22"/>
          <w:highlight w:val="yellow"/>
        </w:rPr>
      </w:pPr>
    </w:p>
    <w:p w:rsidR="001860C5" w:rsidRDefault="001860C5" w:rsidP="001860C5">
      <w:pPr>
        <w:pStyle w:val="Tekstpodstawowywcity2"/>
        <w:numPr>
          <w:ilvl w:val="0"/>
          <w:numId w:val="1"/>
        </w:numPr>
        <w:ind w:left="426" w:hanging="426"/>
        <w:rPr>
          <w:rFonts w:ascii="Arial" w:hAnsi="Arial" w:cs="Arial"/>
          <w:sz w:val="22"/>
          <w:szCs w:val="22"/>
        </w:rPr>
      </w:pPr>
      <w:r>
        <w:rPr>
          <w:rFonts w:ascii="Arial" w:hAnsi="Arial" w:cs="Arial"/>
          <w:sz w:val="22"/>
          <w:szCs w:val="22"/>
        </w:rPr>
        <w:t>Podmioty uprawnione do złożenia oferty.</w:t>
      </w:r>
    </w:p>
    <w:p w:rsidR="001860C5" w:rsidRDefault="001860C5" w:rsidP="001860C5">
      <w:pPr>
        <w:ind w:left="426"/>
        <w:jc w:val="both"/>
        <w:rPr>
          <w:rFonts w:ascii="Arial" w:hAnsi="Arial" w:cs="Arial"/>
          <w:bCs/>
          <w:sz w:val="22"/>
          <w:szCs w:val="22"/>
        </w:rPr>
      </w:pPr>
      <w:r>
        <w:rPr>
          <w:rFonts w:ascii="Arial" w:hAnsi="Arial" w:cs="Arial"/>
          <w:bCs/>
          <w:sz w:val="22"/>
          <w:szCs w:val="22"/>
        </w:rPr>
        <w:t>W ramach otwartego konkursu ofert</w:t>
      </w:r>
      <w:r>
        <w:rPr>
          <w:rFonts w:ascii="Arial" w:hAnsi="Arial" w:cs="Arial"/>
          <w:b/>
          <w:bCs/>
          <w:sz w:val="22"/>
          <w:szCs w:val="22"/>
        </w:rPr>
        <w:t xml:space="preserve"> </w:t>
      </w:r>
      <w:r>
        <w:rPr>
          <w:rFonts w:ascii="Arial" w:hAnsi="Arial" w:cs="Arial"/>
          <w:bCs/>
          <w:sz w:val="22"/>
          <w:szCs w:val="22"/>
        </w:rPr>
        <w:t>podmiotami uprawnionymi</w:t>
      </w:r>
      <w:r>
        <w:rPr>
          <w:rFonts w:ascii="Arial" w:hAnsi="Arial" w:cs="Arial"/>
          <w:b/>
          <w:bCs/>
          <w:sz w:val="22"/>
          <w:szCs w:val="22"/>
        </w:rPr>
        <w:t xml:space="preserve"> </w:t>
      </w:r>
      <w:r>
        <w:rPr>
          <w:rFonts w:ascii="Arial" w:hAnsi="Arial" w:cs="Arial"/>
          <w:bCs/>
          <w:sz w:val="22"/>
          <w:szCs w:val="22"/>
        </w:rPr>
        <w:t xml:space="preserve">do składania ofert </w:t>
      </w:r>
      <w:r>
        <w:rPr>
          <w:rFonts w:ascii="Arial" w:hAnsi="Arial" w:cs="Arial"/>
          <w:bCs/>
          <w:sz w:val="22"/>
          <w:szCs w:val="22"/>
        </w:rPr>
        <w:br/>
        <w:t xml:space="preserve">są organizacje pozarządowe w rozumieniu art. 3 ust. 2 i podmioty wymienione w art. 3 ust. 3 ustawy z dnia 24 kwietnia 2003 roku o działalności pożytku publicznego </w:t>
      </w:r>
      <w:r>
        <w:rPr>
          <w:rFonts w:ascii="Arial" w:hAnsi="Arial" w:cs="Arial"/>
          <w:bCs/>
          <w:sz w:val="22"/>
          <w:szCs w:val="22"/>
        </w:rPr>
        <w:br/>
        <w:t>i o wolontariacie (j.t. Dz. U. z 2018 r. poz. 450 ze zm.) prowadzące działalność statutową w danej dziedzinie.</w:t>
      </w:r>
    </w:p>
    <w:p w:rsidR="001860C5" w:rsidRDefault="001860C5" w:rsidP="001860C5">
      <w:pPr>
        <w:ind w:left="360"/>
        <w:jc w:val="both"/>
        <w:rPr>
          <w:rFonts w:ascii="Arial" w:hAnsi="Arial" w:cs="Arial"/>
          <w:bCs/>
          <w:sz w:val="22"/>
          <w:szCs w:val="22"/>
        </w:rPr>
      </w:pPr>
    </w:p>
    <w:p w:rsidR="001860C5" w:rsidRDefault="001860C5" w:rsidP="001860C5">
      <w:pPr>
        <w:pStyle w:val="Akapitzlist"/>
        <w:numPr>
          <w:ilvl w:val="0"/>
          <w:numId w:val="1"/>
        </w:numPr>
        <w:ind w:left="426" w:hanging="426"/>
        <w:jc w:val="both"/>
        <w:rPr>
          <w:rFonts w:ascii="Arial" w:hAnsi="Arial" w:cs="Arial"/>
          <w:b/>
          <w:bCs/>
          <w:sz w:val="22"/>
          <w:szCs w:val="22"/>
        </w:rPr>
      </w:pPr>
      <w:r>
        <w:rPr>
          <w:rFonts w:ascii="Arial" w:hAnsi="Arial" w:cs="Arial"/>
          <w:b/>
          <w:bCs/>
          <w:sz w:val="22"/>
          <w:szCs w:val="22"/>
        </w:rPr>
        <w:t xml:space="preserve">Powiat Iławski </w:t>
      </w:r>
      <w:r>
        <w:rPr>
          <w:rFonts w:ascii="Arial" w:hAnsi="Arial" w:cs="Arial"/>
          <w:b/>
          <w:bCs/>
          <w:strike/>
          <w:sz w:val="22"/>
          <w:szCs w:val="22"/>
        </w:rPr>
        <w:t>nie</w:t>
      </w:r>
      <w:r>
        <w:rPr>
          <w:rFonts w:ascii="Arial" w:hAnsi="Arial" w:cs="Arial"/>
          <w:b/>
          <w:bCs/>
          <w:sz w:val="22"/>
          <w:szCs w:val="22"/>
        </w:rPr>
        <w:t xml:space="preserve"> realizował w bieżącym roku ww. konkurs ofert realizacji zadania publicznego tego samego rodzaju. </w:t>
      </w:r>
    </w:p>
    <w:p w:rsidR="001860C5" w:rsidRDefault="001860C5" w:rsidP="001860C5">
      <w:pPr>
        <w:jc w:val="both"/>
        <w:rPr>
          <w:rFonts w:ascii="Arial" w:hAnsi="Arial" w:cs="Arial"/>
          <w:bCs/>
          <w:sz w:val="22"/>
          <w:szCs w:val="22"/>
        </w:rPr>
      </w:pPr>
    </w:p>
    <w:p w:rsidR="001860C5" w:rsidRDefault="001860C5" w:rsidP="001860C5">
      <w:pPr>
        <w:pStyle w:val="Akapitzlist"/>
        <w:numPr>
          <w:ilvl w:val="0"/>
          <w:numId w:val="1"/>
        </w:numPr>
        <w:ind w:left="426" w:hanging="426"/>
        <w:jc w:val="both"/>
        <w:rPr>
          <w:rFonts w:ascii="Arial" w:hAnsi="Arial" w:cs="Arial"/>
          <w:b/>
          <w:bCs/>
          <w:sz w:val="22"/>
          <w:szCs w:val="22"/>
        </w:rPr>
      </w:pPr>
      <w:r>
        <w:rPr>
          <w:rFonts w:ascii="Arial" w:hAnsi="Arial" w:cs="Arial"/>
          <w:b/>
          <w:bCs/>
          <w:sz w:val="22"/>
          <w:szCs w:val="22"/>
        </w:rPr>
        <w:t>Zasady przyznawania dotacji:</w:t>
      </w:r>
    </w:p>
    <w:p w:rsidR="001860C5" w:rsidRDefault="001860C5" w:rsidP="001860C5">
      <w:pPr>
        <w:numPr>
          <w:ilvl w:val="0"/>
          <w:numId w:val="5"/>
        </w:numPr>
        <w:ind w:hanging="294"/>
        <w:jc w:val="both"/>
        <w:rPr>
          <w:rFonts w:ascii="Arial" w:hAnsi="Arial" w:cs="Arial"/>
          <w:sz w:val="22"/>
          <w:szCs w:val="22"/>
        </w:rPr>
      </w:pPr>
      <w:r>
        <w:rPr>
          <w:rFonts w:ascii="Arial" w:hAnsi="Arial" w:cs="Arial"/>
          <w:sz w:val="22"/>
          <w:szCs w:val="22"/>
        </w:rPr>
        <w:t>Zasady przyznawania dotacji na realizację powyższych zadań określają przepisy:</w:t>
      </w:r>
    </w:p>
    <w:p w:rsidR="001860C5" w:rsidRDefault="001860C5" w:rsidP="001860C5">
      <w:pPr>
        <w:numPr>
          <w:ilvl w:val="0"/>
          <w:numId w:val="6"/>
        </w:numPr>
        <w:ind w:left="993" w:hanging="270"/>
        <w:jc w:val="both"/>
        <w:rPr>
          <w:rFonts w:ascii="Arial" w:hAnsi="Arial" w:cs="Arial"/>
          <w:sz w:val="22"/>
          <w:szCs w:val="22"/>
        </w:rPr>
      </w:pPr>
      <w:r>
        <w:rPr>
          <w:rFonts w:ascii="Arial" w:hAnsi="Arial" w:cs="Arial"/>
          <w:sz w:val="22"/>
          <w:szCs w:val="22"/>
        </w:rPr>
        <w:t xml:space="preserve">ustawy z dnia 24 kwietnia 2003 roku o działalności pożytku publicznego </w:t>
      </w:r>
      <w:r>
        <w:rPr>
          <w:rFonts w:ascii="Arial" w:hAnsi="Arial" w:cs="Arial"/>
          <w:sz w:val="22"/>
          <w:szCs w:val="22"/>
        </w:rPr>
        <w:br/>
        <w:t>i o wolontariacie (j.t. Dz. U. z 2018 poz. 450 ze zm.),</w:t>
      </w:r>
    </w:p>
    <w:p w:rsidR="001860C5" w:rsidRDefault="001860C5" w:rsidP="001860C5">
      <w:pPr>
        <w:numPr>
          <w:ilvl w:val="0"/>
          <w:numId w:val="6"/>
        </w:numPr>
        <w:ind w:left="993" w:hanging="270"/>
        <w:jc w:val="both"/>
        <w:rPr>
          <w:rFonts w:ascii="Arial" w:hAnsi="Arial" w:cs="Arial"/>
          <w:sz w:val="22"/>
          <w:szCs w:val="22"/>
        </w:rPr>
      </w:pPr>
      <w:r>
        <w:rPr>
          <w:rFonts w:ascii="Arial" w:hAnsi="Arial" w:cs="Arial"/>
          <w:sz w:val="22"/>
          <w:szCs w:val="22"/>
        </w:rPr>
        <w:t xml:space="preserve">ustawy z dnia 27 sierpnia 2009 r. o finansach publicznych (j.t. Dz. U. z 2017 r. poz. 2077 ze zm.). </w:t>
      </w:r>
    </w:p>
    <w:p w:rsidR="001860C5" w:rsidRDefault="001860C5" w:rsidP="001860C5">
      <w:pPr>
        <w:numPr>
          <w:ilvl w:val="0"/>
          <w:numId w:val="5"/>
        </w:numPr>
        <w:ind w:hanging="294"/>
        <w:jc w:val="both"/>
        <w:rPr>
          <w:rFonts w:ascii="Arial" w:hAnsi="Arial" w:cs="Arial"/>
          <w:sz w:val="22"/>
          <w:szCs w:val="22"/>
        </w:rPr>
      </w:pPr>
      <w:r>
        <w:rPr>
          <w:rFonts w:ascii="Arial" w:hAnsi="Arial" w:cs="Arial"/>
          <w:sz w:val="22"/>
          <w:szCs w:val="22"/>
        </w:rPr>
        <w:t>Zlecenie zadania odbywa się w formie wsparcia wykonania zadania publicznego, wraz z udzieleniem dotacji na dofinansowanie jego realizacji – w przypadku wykazania w ofercie wykorzystania innych środków finansowych poza dotacją.</w:t>
      </w:r>
    </w:p>
    <w:p w:rsidR="001860C5" w:rsidRDefault="001860C5" w:rsidP="001860C5">
      <w:pPr>
        <w:ind w:left="1134" w:hanging="425"/>
        <w:jc w:val="both"/>
        <w:rPr>
          <w:rFonts w:ascii="Arial" w:hAnsi="Arial" w:cs="Arial"/>
          <w:sz w:val="22"/>
          <w:szCs w:val="22"/>
        </w:rPr>
      </w:pPr>
    </w:p>
    <w:p w:rsidR="001860C5" w:rsidRDefault="001860C5" w:rsidP="001860C5">
      <w:pPr>
        <w:pStyle w:val="Akapitzlist"/>
        <w:numPr>
          <w:ilvl w:val="0"/>
          <w:numId w:val="1"/>
        </w:numPr>
        <w:ind w:left="426" w:hanging="426"/>
        <w:jc w:val="both"/>
        <w:rPr>
          <w:rFonts w:ascii="Arial" w:hAnsi="Arial" w:cs="Arial"/>
          <w:b/>
          <w:bCs/>
          <w:sz w:val="22"/>
          <w:szCs w:val="22"/>
        </w:rPr>
      </w:pPr>
      <w:r>
        <w:rPr>
          <w:rFonts w:ascii="Arial" w:hAnsi="Arial" w:cs="Arial"/>
          <w:b/>
          <w:bCs/>
          <w:sz w:val="22"/>
          <w:szCs w:val="22"/>
        </w:rPr>
        <w:t>Termin i warunki realizacji zadań:</w:t>
      </w:r>
    </w:p>
    <w:p w:rsidR="001860C5" w:rsidRDefault="001860C5" w:rsidP="001860C5">
      <w:pPr>
        <w:numPr>
          <w:ilvl w:val="0"/>
          <w:numId w:val="7"/>
        </w:numPr>
        <w:ind w:hanging="294"/>
        <w:jc w:val="both"/>
        <w:rPr>
          <w:rFonts w:ascii="Arial" w:hAnsi="Arial" w:cs="Arial"/>
          <w:bCs/>
          <w:sz w:val="22"/>
          <w:szCs w:val="22"/>
        </w:rPr>
      </w:pPr>
      <w:r>
        <w:rPr>
          <w:rFonts w:ascii="Arial" w:hAnsi="Arial" w:cs="Arial"/>
          <w:bCs/>
          <w:sz w:val="22"/>
          <w:szCs w:val="22"/>
        </w:rPr>
        <w:t xml:space="preserve">Konkurs ofert obejmuje realizację zadania publicznego, którego termin rozpoczęcia nastąpi nie wcześniej niż 01 maja 2019 r. </w:t>
      </w:r>
    </w:p>
    <w:p w:rsidR="001860C5" w:rsidRDefault="001860C5" w:rsidP="001860C5">
      <w:pPr>
        <w:numPr>
          <w:ilvl w:val="0"/>
          <w:numId w:val="7"/>
        </w:numPr>
        <w:ind w:hanging="294"/>
        <w:jc w:val="both"/>
        <w:rPr>
          <w:rFonts w:ascii="Arial" w:hAnsi="Arial" w:cs="Arial"/>
          <w:bCs/>
          <w:sz w:val="22"/>
          <w:szCs w:val="22"/>
        </w:rPr>
      </w:pPr>
      <w:r>
        <w:rPr>
          <w:rFonts w:ascii="Arial" w:hAnsi="Arial" w:cs="Arial"/>
          <w:sz w:val="22"/>
          <w:szCs w:val="22"/>
        </w:rPr>
        <w:t>Zadanie musi być skierowane do mieszkańców powiatu iławskiego i musi zostać zrealizowane na terenie powiatu iławskiego oraz mieć charakter ponadgminny.</w:t>
      </w:r>
    </w:p>
    <w:p w:rsidR="001860C5" w:rsidRDefault="001860C5" w:rsidP="001860C5">
      <w:pPr>
        <w:numPr>
          <w:ilvl w:val="0"/>
          <w:numId w:val="7"/>
        </w:numPr>
        <w:ind w:hanging="294"/>
        <w:jc w:val="both"/>
        <w:rPr>
          <w:rFonts w:ascii="Arial" w:hAnsi="Arial" w:cs="Arial"/>
          <w:bCs/>
          <w:sz w:val="22"/>
          <w:szCs w:val="22"/>
        </w:rPr>
      </w:pPr>
      <w:r>
        <w:rPr>
          <w:rFonts w:ascii="Arial" w:hAnsi="Arial" w:cs="Arial"/>
          <w:bCs/>
          <w:sz w:val="22"/>
          <w:szCs w:val="22"/>
        </w:rPr>
        <w:t xml:space="preserve">Warunkiem ubiegania się o dofinansowanie realizacji zadania publicznego przez oferentów jest złożenie formularza ofertowego, zgodnego ze wzorem określonym </w:t>
      </w:r>
      <w:r>
        <w:rPr>
          <w:rFonts w:ascii="Arial" w:hAnsi="Arial" w:cs="Arial"/>
          <w:bCs/>
          <w:sz w:val="22"/>
          <w:szCs w:val="22"/>
        </w:rPr>
        <w:br/>
        <w:t xml:space="preserve">w obowiązujących przepisach prawa dotyczących wzorów ofert i ramowych wzorów umów dotyczących realizacji zadań publicznych oraz wzorów sprawozdań </w:t>
      </w:r>
      <w:r>
        <w:rPr>
          <w:rFonts w:ascii="Arial" w:hAnsi="Arial" w:cs="Arial"/>
          <w:bCs/>
          <w:sz w:val="22"/>
          <w:szCs w:val="22"/>
        </w:rPr>
        <w:br/>
        <w:t>z wykonania tych zadań.</w:t>
      </w:r>
    </w:p>
    <w:p w:rsidR="001860C5" w:rsidRDefault="001860C5" w:rsidP="001860C5">
      <w:pPr>
        <w:numPr>
          <w:ilvl w:val="0"/>
          <w:numId w:val="7"/>
        </w:numPr>
        <w:ind w:hanging="294"/>
        <w:jc w:val="both"/>
        <w:rPr>
          <w:rFonts w:ascii="Arial" w:hAnsi="Arial" w:cs="Arial"/>
          <w:bCs/>
          <w:sz w:val="22"/>
          <w:szCs w:val="22"/>
        </w:rPr>
      </w:pPr>
      <w:r>
        <w:rPr>
          <w:rFonts w:ascii="Arial" w:hAnsi="Arial" w:cs="Arial"/>
          <w:bCs/>
          <w:sz w:val="22"/>
          <w:szCs w:val="22"/>
        </w:rPr>
        <w:t>Oferta powinna być kompletna i czytelnie wypełniona. W przypadku, gdy dane pole nie będzie wypełniane należy wpisać „nie  dotyczy”, a w przypadku pól liczbowych cyfrę „0” lub znak „-”.</w:t>
      </w:r>
    </w:p>
    <w:p w:rsidR="001860C5" w:rsidRDefault="001860C5" w:rsidP="001860C5">
      <w:pPr>
        <w:numPr>
          <w:ilvl w:val="0"/>
          <w:numId w:val="7"/>
        </w:numPr>
        <w:ind w:hanging="294"/>
        <w:jc w:val="both"/>
        <w:rPr>
          <w:rFonts w:ascii="Arial" w:hAnsi="Arial" w:cs="Arial"/>
          <w:bCs/>
          <w:sz w:val="22"/>
          <w:szCs w:val="22"/>
        </w:rPr>
      </w:pPr>
      <w:r>
        <w:rPr>
          <w:rFonts w:ascii="Arial" w:hAnsi="Arial" w:cs="Arial"/>
          <w:bCs/>
          <w:sz w:val="22"/>
          <w:szCs w:val="22"/>
        </w:rPr>
        <w:t xml:space="preserve">W części II pkt 4 „Przedmiot działalności pożytku publicznego” oferty należy wpisać pełen zakres działalności określony w statucie (regulaminie) oferenta. Natomiast </w:t>
      </w:r>
      <w:r>
        <w:rPr>
          <w:rFonts w:ascii="Arial" w:hAnsi="Arial" w:cs="Arial"/>
          <w:bCs/>
          <w:sz w:val="22"/>
          <w:szCs w:val="22"/>
        </w:rPr>
        <w:br/>
        <w:t>w części III oferty należy wpisać wszystkie osoby upoważnione do reprezentowania oferenta.</w:t>
      </w:r>
    </w:p>
    <w:p w:rsidR="001860C5" w:rsidRDefault="001860C5" w:rsidP="001860C5">
      <w:pPr>
        <w:numPr>
          <w:ilvl w:val="0"/>
          <w:numId w:val="7"/>
        </w:numPr>
        <w:ind w:hanging="294"/>
        <w:jc w:val="both"/>
        <w:rPr>
          <w:rFonts w:ascii="Arial" w:hAnsi="Arial" w:cs="Arial"/>
          <w:bCs/>
          <w:sz w:val="22"/>
          <w:szCs w:val="22"/>
        </w:rPr>
      </w:pPr>
      <w:r>
        <w:rPr>
          <w:rFonts w:ascii="Arial" w:hAnsi="Arial" w:cs="Arial"/>
          <w:bCs/>
          <w:sz w:val="22"/>
          <w:szCs w:val="22"/>
        </w:rPr>
        <w:t>W ofercie należy obowiązkowo wypełnić w „Opisie zakładanych rezultatów realizacji zadania publicznego” (pole IV.5) część: „Dodatkowe informacje dotyczące rezultatów realizacji zadania publicznego”.</w:t>
      </w:r>
    </w:p>
    <w:p w:rsidR="001860C5" w:rsidRDefault="001860C5" w:rsidP="001860C5">
      <w:pPr>
        <w:numPr>
          <w:ilvl w:val="0"/>
          <w:numId w:val="7"/>
        </w:numPr>
        <w:ind w:hanging="294"/>
        <w:jc w:val="both"/>
        <w:rPr>
          <w:rFonts w:ascii="Arial" w:hAnsi="Arial" w:cs="Arial"/>
          <w:bCs/>
          <w:sz w:val="22"/>
          <w:szCs w:val="22"/>
        </w:rPr>
      </w:pPr>
      <w:r>
        <w:rPr>
          <w:rFonts w:ascii="Arial" w:hAnsi="Arial" w:cs="Arial"/>
          <w:bCs/>
          <w:sz w:val="22"/>
          <w:szCs w:val="22"/>
        </w:rPr>
        <w:t>Do oferty należy dołączyć:</w:t>
      </w:r>
    </w:p>
    <w:p w:rsidR="001860C5" w:rsidRDefault="001860C5" w:rsidP="001860C5">
      <w:pPr>
        <w:numPr>
          <w:ilvl w:val="1"/>
          <w:numId w:val="7"/>
        </w:numPr>
        <w:ind w:left="993" w:hanging="273"/>
        <w:jc w:val="both"/>
        <w:rPr>
          <w:rFonts w:ascii="Arial" w:hAnsi="Arial" w:cs="Arial"/>
          <w:bCs/>
          <w:sz w:val="22"/>
          <w:szCs w:val="22"/>
        </w:rPr>
      </w:pPr>
      <w:r>
        <w:rPr>
          <w:rFonts w:ascii="Arial" w:hAnsi="Arial" w:cs="Arial"/>
          <w:bCs/>
          <w:sz w:val="22"/>
          <w:szCs w:val="22"/>
        </w:rPr>
        <w:t>oświadczenie o aktualności danych zawartych w ewidencji na dzień złożenia oferty – dotyczy organizacji wpisanych do ewidencji stowarzyszeń zwykłych prowadzonych przez Starostę Powiatu Iławskiego;</w:t>
      </w:r>
    </w:p>
    <w:p w:rsidR="001860C5" w:rsidRDefault="001860C5" w:rsidP="001860C5">
      <w:pPr>
        <w:numPr>
          <w:ilvl w:val="1"/>
          <w:numId w:val="7"/>
        </w:numPr>
        <w:ind w:left="993" w:hanging="273"/>
        <w:jc w:val="both"/>
        <w:rPr>
          <w:rFonts w:ascii="Arial" w:hAnsi="Arial" w:cs="Arial"/>
          <w:bCs/>
          <w:sz w:val="22"/>
          <w:szCs w:val="22"/>
        </w:rPr>
      </w:pPr>
      <w:r>
        <w:rPr>
          <w:rFonts w:ascii="Arial" w:hAnsi="Arial" w:cs="Arial"/>
          <w:bCs/>
          <w:sz w:val="22"/>
          <w:szCs w:val="22"/>
        </w:rPr>
        <w:t xml:space="preserve">w przypadku wyboru innego sposobu reprezentacji podmiotów składających ofertę wspólną niż wynikający z Krajowego Rejestru Sądowego lub innego właściwego </w:t>
      </w:r>
      <w:r>
        <w:rPr>
          <w:rFonts w:ascii="Arial" w:hAnsi="Arial" w:cs="Arial"/>
          <w:bCs/>
          <w:sz w:val="22"/>
          <w:szCs w:val="22"/>
        </w:rPr>
        <w:lastRenderedPageBreak/>
        <w:t>rejestru/ewidencji – dokument potwierdzający upoważnienie do działania w imieniu oferenta(-ów);</w:t>
      </w:r>
    </w:p>
    <w:p w:rsidR="001860C5" w:rsidRDefault="001860C5" w:rsidP="001860C5">
      <w:pPr>
        <w:numPr>
          <w:ilvl w:val="1"/>
          <w:numId w:val="7"/>
        </w:numPr>
        <w:ind w:left="993" w:hanging="273"/>
        <w:jc w:val="both"/>
        <w:rPr>
          <w:rFonts w:ascii="Arial" w:hAnsi="Arial" w:cs="Arial"/>
          <w:bCs/>
          <w:sz w:val="22"/>
          <w:szCs w:val="22"/>
        </w:rPr>
      </w:pPr>
      <w:r>
        <w:rPr>
          <w:rFonts w:ascii="Arial" w:hAnsi="Arial" w:cs="Arial"/>
          <w:bCs/>
          <w:sz w:val="22"/>
          <w:szCs w:val="22"/>
        </w:rPr>
        <w:t>oświadczenie o posiadanym przez oferenta numerze rachunku bankowego;</w:t>
      </w:r>
    </w:p>
    <w:p w:rsidR="001860C5" w:rsidRDefault="001860C5" w:rsidP="001860C5">
      <w:pPr>
        <w:numPr>
          <w:ilvl w:val="1"/>
          <w:numId w:val="7"/>
        </w:numPr>
        <w:ind w:left="993" w:hanging="273"/>
        <w:jc w:val="both"/>
        <w:rPr>
          <w:rFonts w:ascii="Arial" w:hAnsi="Arial" w:cs="Arial"/>
          <w:bCs/>
          <w:sz w:val="22"/>
          <w:szCs w:val="22"/>
        </w:rPr>
      </w:pPr>
      <w:r>
        <w:rPr>
          <w:rFonts w:ascii="Arial" w:hAnsi="Arial" w:cs="Arial"/>
          <w:bCs/>
          <w:sz w:val="22"/>
          <w:szCs w:val="22"/>
        </w:rPr>
        <w:t>zalecane jest także załączenie referencji z wykonanych wcześniej podobnych zadań publicznych;</w:t>
      </w:r>
    </w:p>
    <w:p w:rsidR="001860C5" w:rsidRDefault="001860C5" w:rsidP="001860C5">
      <w:pPr>
        <w:numPr>
          <w:ilvl w:val="1"/>
          <w:numId w:val="7"/>
        </w:numPr>
        <w:ind w:left="993" w:hanging="273"/>
        <w:jc w:val="both"/>
        <w:rPr>
          <w:rFonts w:ascii="Arial" w:hAnsi="Arial" w:cs="Arial"/>
          <w:bCs/>
          <w:sz w:val="22"/>
          <w:szCs w:val="22"/>
        </w:rPr>
      </w:pPr>
      <w:r>
        <w:rPr>
          <w:rFonts w:ascii="Arial" w:hAnsi="Arial" w:cs="Arial"/>
          <w:bCs/>
          <w:sz w:val="22"/>
          <w:szCs w:val="22"/>
        </w:rPr>
        <w:t>oświadczenie RODO – wzór oświadczenia stanowi załącznik do ogłoszenia.</w:t>
      </w:r>
    </w:p>
    <w:p w:rsidR="001860C5" w:rsidRDefault="001860C5" w:rsidP="001860C5">
      <w:pPr>
        <w:numPr>
          <w:ilvl w:val="0"/>
          <w:numId w:val="7"/>
        </w:numPr>
        <w:ind w:hanging="294"/>
        <w:jc w:val="both"/>
        <w:rPr>
          <w:rFonts w:ascii="Arial" w:hAnsi="Arial" w:cs="Arial"/>
          <w:bCs/>
          <w:sz w:val="22"/>
          <w:szCs w:val="22"/>
          <w:u w:val="single"/>
        </w:rPr>
      </w:pPr>
      <w:r>
        <w:rPr>
          <w:rFonts w:ascii="Arial" w:hAnsi="Arial" w:cs="Arial"/>
          <w:sz w:val="22"/>
          <w:szCs w:val="22"/>
        </w:rPr>
        <w:t xml:space="preserve">Załączniki nie muszą być składane w oryginale, może to być kopia poświadczona </w:t>
      </w:r>
      <w:r>
        <w:rPr>
          <w:rFonts w:ascii="Arial" w:hAnsi="Arial" w:cs="Arial"/>
          <w:sz w:val="22"/>
          <w:szCs w:val="22"/>
        </w:rPr>
        <w:br/>
        <w:t>za zgodność z oryginałem przez samego oferenta (pieczątka i podpis uprawnionych statutowo bądź upoważnionych w tym celu osób).</w:t>
      </w:r>
    </w:p>
    <w:p w:rsidR="001860C5" w:rsidRDefault="001860C5" w:rsidP="001860C5">
      <w:pPr>
        <w:tabs>
          <w:tab w:val="num" w:pos="720"/>
        </w:tabs>
        <w:ind w:left="709" w:hanging="294"/>
        <w:jc w:val="both"/>
        <w:rPr>
          <w:rFonts w:ascii="Arial" w:hAnsi="Arial" w:cs="Arial"/>
          <w:bCs/>
          <w:sz w:val="22"/>
          <w:szCs w:val="22"/>
          <w:u w:val="single"/>
        </w:rPr>
      </w:pPr>
      <w:r>
        <w:rPr>
          <w:rFonts w:ascii="Arial" w:hAnsi="Arial" w:cs="Arial"/>
          <w:sz w:val="22"/>
          <w:szCs w:val="22"/>
        </w:rPr>
        <w:tab/>
        <w:t xml:space="preserve">Gdy jeden oferent złoży kilka ofert na różne zadania, nie wymaga się powielania tych samych załączników z zastrzeżeniem, że oferent składa wyjaśnienie, że załączniki </w:t>
      </w:r>
      <w:r>
        <w:rPr>
          <w:rFonts w:ascii="Arial" w:hAnsi="Arial" w:cs="Arial"/>
          <w:sz w:val="22"/>
          <w:szCs w:val="22"/>
        </w:rPr>
        <w:br/>
        <w:t>są przy innej ofercie.</w:t>
      </w:r>
    </w:p>
    <w:p w:rsidR="001860C5" w:rsidRDefault="001860C5" w:rsidP="001860C5">
      <w:pPr>
        <w:numPr>
          <w:ilvl w:val="0"/>
          <w:numId w:val="7"/>
        </w:numPr>
        <w:ind w:hanging="294"/>
        <w:jc w:val="both"/>
        <w:rPr>
          <w:rFonts w:ascii="Arial" w:hAnsi="Arial" w:cs="Arial"/>
          <w:bCs/>
          <w:sz w:val="22"/>
          <w:szCs w:val="22"/>
        </w:rPr>
      </w:pPr>
      <w:r>
        <w:rPr>
          <w:rFonts w:ascii="Arial" w:hAnsi="Arial" w:cs="Arial"/>
          <w:sz w:val="22"/>
          <w:szCs w:val="22"/>
        </w:rPr>
        <w:t>W przypadku oferty wspólnej – oprócz załączników wymienionych w pkt 7, należy załączyć umowę pomiędzy Zleceniobiorcami, którzy złożyli ofertę wspólną, określającą zakres ich świadczeń składających się na realizację zadania publicznego.</w:t>
      </w:r>
    </w:p>
    <w:p w:rsidR="001860C5" w:rsidRDefault="001860C5" w:rsidP="001860C5">
      <w:pPr>
        <w:numPr>
          <w:ilvl w:val="0"/>
          <w:numId w:val="7"/>
        </w:numPr>
        <w:ind w:left="851" w:hanging="425"/>
        <w:jc w:val="both"/>
        <w:rPr>
          <w:rFonts w:ascii="Arial" w:hAnsi="Arial" w:cs="Arial"/>
          <w:bCs/>
          <w:sz w:val="22"/>
          <w:szCs w:val="22"/>
        </w:rPr>
      </w:pPr>
      <w:r>
        <w:rPr>
          <w:rFonts w:ascii="Arial" w:hAnsi="Arial" w:cs="Arial"/>
          <w:bCs/>
          <w:sz w:val="22"/>
          <w:szCs w:val="22"/>
        </w:rPr>
        <w:t xml:space="preserve">Realizacja zleconego organizacji pozarządowej zadania następuje po zawarciu umowy, do której stosuje się przepisy art. 16 ustawy o działalności pożytku publicznego i o wolontariacie. </w:t>
      </w:r>
    </w:p>
    <w:p w:rsidR="001860C5" w:rsidRDefault="001860C5" w:rsidP="001860C5">
      <w:pPr>
        <w:numPr>
          <w:ilvl w:val="0"/>
          <w:numId w:val="7"/>
        </w:numPr>
        <w:ind w:left="851" w:hanging="425"/>
        <w:jc w:val="both"/>
        <w:rPr>
          <w:rFonts w:ascii="Arial" w:hAnsi="Arial" w:cs="Arial"/>
          <w:sz w:val="22"/>
          <w:szCs w:val="22"/>
        </w:rPr>
      </w:pPr>
      <w:r>
        <w:rPr>
          <w:rFonts w:ascii="Arial" w:hAnsi="Arial" w:cs="Arial"/>
          <w:sz w:val="22"/>
          <w:szCs w:val="22"/>
        </w:rPr>
        <w:t xml:space="preserve">Zadanie powinno być wykonane z należytą starannością, zgodnie </w:t>
      </w:r>
      <w:r>
        <w:rPr>
          <w:rFonts w:ascii="Arial" w:hAnsi="Arial" w:cs="Arial"/>
          <w:sz w:val="22"/>
          <w:szCs w:val="22"/>
        </w:rPr>
        <w:br/>
        <w:t xml:space="preserve">z przyjętymi standardami oraz postanowieniami zawartymi w umowie. </w:t>
      </w:r>
    </w:p>
    <w:p w:rsidR="001860C5" w:rsidRDefault="001860C5" w:rsidP="001860C5">
      <w:pPr>
        <w:numPr>
          <w:ilvl w:val="0"/>
          <w:numId w:val="7"/>
        </w:numPr>
        <w:ind w:left="851" w:hanging="425"/>
        <w:jc w:val="both"/>
        <w:rPr>
          <w:rFonts w:ascii="Arial" w:hAnsi="Arial" w:cs="Arial"/>
          <w:sz w:val="22"/>
          <w:szCs w:val="22"/>
        </w:rPr>
      </w:pPr>
      <w:r>
        <w:rPr>
          <w:rFonts w:ascii="Arial" w:hAnsi="Arial" w:cs="Arial"/>
          <w:sz w:val="22"/>
          <w:szCs w:val="22"/>
        </w:rPr>
        <w:t>Dotacja zostanie przyznana podmiotowi wybranemu przez Zarząd Powiatu Iławskiego. Wybór oferty dokonany zostanie na podstawie opinii przedstawionej przez komisję konkursową.</w:t>
      </w:r>
    </w:p>
    <w:p w:rsidR="001860C5" w:rsidRDefault="001860C5" w:rsidP="001860C5">
      <w:pPr>
        <w:numPr>
          <w:ilvl w:val="0"/>
          <w:numId w:val="7"/>
        </w:numPr>
        <w:ind w:left="851" w:hanging="425"/>
        <w:jc w:val="both"/>
        <w:rPr>
          <w:rFonts w:ascii="Arial" w:hAnsi="Arial" w:cs="Arial"/>
          <w:bCs/>
          <w:sz w:val="22"/>
          <w:szCs w:val="22"/>
        </w:rPr>
      </w:pPr>
      <w:r>
        <w:rPr>
          <w:rFonts w:ascii="Arial" w:hAnsi="Arial" w:cs="Arial"/>
          <w:bCs/>
          <w:sz w:val="22"/>
          <w:szCs w:val="22"/>
        </w:rPr>
        <w:t>Rodzaje wkładu własnego:</w:t>
      </w:r>
    </w:p>
    <w:p w:rsidR="001860C5" w:rsidRDefault="001860C5" w:rsidP="001860C5">
      <w:pPr>
        <w:ind w:left="1134" w:hanging="283"/>
        <w:jc w:val="both"/>
        <w:rPr>
          <w:rFonts w:ascii="Arial" w:hAnsi="Arial" w:cs="Arial"/>
          <w:bCs/>
          <w:sz w:val="22"/>
          <w:szCs w:val="22"/>
        </w:rPr>
      </w:pPr>
      <w:r>
        <w:rPr>
          <w:rFonts w:ascii="Arial" w:hAnsi="Arial" w:cs="Arial"/>
          <w:bCs/>
          <w:sz w:val="22"/>
          <w:szCs w:val="22"/>
        </w:rPr>
        <w:t xml:space="preserve">a) wkład własny finansowy: </w:t>
      </w:r>
    </w:p>
    <w:p w:rsidR="001860C5" w:rsidRDefault="001860C5" w:rsidP="001860C5">
      <w:pPr>
        <w:ind w:left="1134"/>
        <w:jc w:val="both"/>
        <w:rPr>
          <w:rFonts w:ascii="Arial" w:hAnsi="Arial" w:cs="Arial"/>
          <w:bCs/>
          <w:sz w:val="22"/>
          <w:szCs w:val="22"/>
        </w:rPr>
      </w:pPr>
      <w:r>
        <w:rPr>
          <w:rFonts w:ascii="Arial" w:hAnsi="Arial" w:cs="Arial"/>
          <w:bCs/>
          <w:sz w:val="22"/>
          <w:szCs w:val="22"/>
        </w:rPr>
        <w:t xml:space="preserve">-   środki finansowe własne, </w:t>
      </w:r>
    </w:p>
    <w:p w:rsidR="001860C5" w:rsidRDefault="001860C5" w:rsidP="001860C5">
      <w:pPr>
        <w:ind w:left="1418" w:hanging="284"/>
        <w:jc w:val="both"/>
        <w:rPr>
          <w:rFonts w:ascii="Arial" w:hAnsi="Arial" w:cs="Arial"/>
          <w:bCs/>
          <w:sz w:val="22"/>
          <w:szCs w:val="22"/>
        </w:rPr>
      </w:pPr>
      <w:r>
        <w:rPr>
          <w:rFonts w:ascii="Arial" w:hAnsi="Arial" w:cs="Arial"/>
          <w:bCs/>
          <w:sz w:val="22"/>
          <w:szCs w:val="22"/>
        </w:rPr>
        <w:t xml:space="preserve">- środki z innych źródeł, w tym świadczenia pieniężne od odbiorców zadania publicznego, </w:t>
      </w:r>
    </w:p>
    <w:p w:rsidR="001860C5" w:rsidRDefault="001860C5" w:rsidP="001860C5">
      <w:pPr>
        <w:ind w:left="1134" w:hanging="283"/>
        <w:jc w:val="both"/>
        <w:rPr>
          <w:rFonts w:ascii="Arial" w:hAnsi="Arial" w:cs="Arial"/>
          <w:bCs/>
          <w:sz w:val="22"/>
          <w:szCs w:val="22"/>
        </w:rPr>
      </w:pPr>
      <w:r>
        <w:rPr>
          <w:rFonts w:ascii="Arial" w:hAnsi="Arial" w:cs="Arial"/>
          <w:bCs/>
          <w:sz w:val="22"/>
          <w:szCs w:val="22"/>
        </w:rPr>
        <w:t>b) wkład własny pozafinansowy:</w:t>
      </w:r>
    </w:p>
    <w:p w:rsidR="001860C5" w:rsidRDefault="001860C5" w:rsidP="001860C5">
      <w:pPr>
        <w:ind w:left="1418" w:hanging="284"/>
        <w:jc w:val="both"/>
        <w:rPr>
          <w:rFonts w:ascii="Arial" w:hAnsi="Arial" w:cs="Arial"/>
          <w:bCs/>
          <w:sz w:val="22"/>
          <w:szCs w:val="22"/>
        </w:rPr>
      </w:pPr>
      <w:r>
        <w:rPr>
          <w:rFonts w:ascii="Arial" w:hAnsi="Arial" w:cs="Arial"/>
          <w:bCs/>
          <w:sz w:val="22"/>
          <w:szCs w:val="22"/>
        </w:rPr>
        <w:t xml:space="preserve">- podany kwotowo wkład osobowy, w tym praca społeczna członków </w:t>
      </w:r>
      <w:r>
        <w:rPr>
          <w:rFonts w:ascii="Arial" w:hAnsi="Arial" w:cs="Arial"/>
          <w:bCs/>
          <w:sz w:val="22"/>
          <w:szCs w:val="22"/>
        </w:rPr>
        <w:br/>
        <w:t>i świadczenia wolontariuszy (zgodnie z opisem zawartym w części IV pkt 12 oferty),</w:t>
      </w:r>
    </w:p>
    <w:p w:rsidR="001860C5" w:rsidRDefault="001860C5" w:rsidP="001860C5">
      <w:pPr>
        <w:ind w:left="1418" w:hanging="284"/>
        <w:jc w:val="both"/>
        <w:rPr>
          <w:rFonts w:ascii="Arial" w:hAnsi="Arial" w:cs="Arial"/>
          <w:bCs/>
          <w:sz w:val="22"/>
          <w:szCs w:val="22"/>
        </w:rPr>
      </w:pPr>
      <w:r>
        <w:rPr>
          <w:rFonts w:ascii="Arial" w:hAnsi="Arial" w:cs="Arial"/>
          <w:bCs/>
          <w:sz w:val="22"/>
          <w:szCs w:val="22"/>
        </w:rPr>
        <w:t xml:space="preserve">-  podany kwotowo wkład rzeczowy (zgodnie z opisem zawartym w części IV pkt 13 oferty). </w:t>
      </w:r>
    </w:p>
    <w:p w:rsidR="001860C5" w:rsidRDefault="001860C5" w:rsidP="001860C5">
      <w:pPr>
        <w:numPr>
          <w:ilvl w:val="0"/>
          <w:numId w:val="7"/>
        </w:numPr>
        <w:ind w:left="851" w:hanging="425"/>
        <w:jc w:val="both"/>
        <w:rPr>
          <w:rFonts w:ascii="Arial" w:hAnsi="Arial" w:cs="Arial"/>
          <w:bCs/>
          <w:sz w:val="22"/>
          <w:szCs w:val="22"/>
        </w:rPr>
      </w:pPr>
      <w:r>
        <w:rPr>
          <w:rFonts w:ascii="Arial" w:hAnsi="Arial" w:cs="Arial"/>
          <w:bCs/>
          <w:sz w:val="22"/>
          <w:szCs w:val="22"/>
        </w:rPr>
        <w:t xml:space="preserve">W przypadku zadeklarowania w ofercie pobierania świadczeń pieniężnych </w:t>
      </w:r>
      <w:r>
        <w:rPr>
          <w:rFonts w:ascii="Arial" w:hAnsi="Arial" w:cs="Arial"/>
          <w:bCs/>
          <w:sz w:val="22"/>
          <w:szCs w:val="22"/>
        </w:rPr>
        <w:br/>
        <w:t>od odbiorców zadania organizacja jest zobowiązana dołączyć dokument, z którego wynika zakres prowadzonej działalności odpłatnej pożytku publicznego. Dopuszcza się pobieranie opłat od adresatów zadania pod warunkiem, że podmiot realizujący zadanie publiczne prowadzi działalność odpłatną pożytku publicznego, z której zysk przeznacza na działalność statutową.</w:t>
      </w:r>
    </w:p>
    <w:p w:rsidR="001860C5" w:rsidRDefault="001860C5" w:rsidP="001860C5">
      <w:pPr>
        <w:numPr>
          <w:ilvl w:val="0"/>
          <w:numId w:val="7"/>
        </w:numPr>
        <w:suppressAutoHyphens/>
        <w:ind w:left="851" w:hanging="425"/>
        <w:rPr>
          <w:rFonts w:ascii="Arial" w:hAnsi="Arial" w:cs="Arial"/>
          <w:sz w:val="22"/>
          <w:szCs w:val="22"/>
        </w:rPr>
      </w:pPr>
      <w:r>
        <w:rPr>
          <w:rFonts w:ascii="Arial" w:hAnsi="Arial" w:cs="Arial"/>
          <w:sz w:val="22"/>
          <w:szCs w:val="22"/>
        </w:rPr>
        <w:t>Dotacja nie może być wykorzystana na:</w:t>
      </w:r>
    </w:p>
    <w:p w:rsidR="001860C5" w:rsidRDefault="001860C5" w:rsidP="001860C5">
      <w:pPr>
        <w:numPr>
          <w:ilvl w:val="0"/>
          <w:numId w:val="8"/>
        </w:numPr>
        <w:suppressAutoHyphens/>
        <w:ind w:left="1276" w:hanging="283"/>
        <w:rPr>
          <w:rFonts w:ascii="Arial" w:hAnsi="Arial" w:cs="Arial"/>
          <w:sz w:val="22"/>
          <w:szCs w:val="22"/>
        </w:rPr>
      </w:pPr>
      <w:r>
        <w:rPr>
          <w:rFonts w:ascii="Arial" w:hAnsi="Arial" w:cs="Arial"/>
          <w:sz w:val="22"/>
          <w:szCs w:val="22"/>
        </w:rPr>
        <w:t>zakupy inwestycyjne,</w:t>
      </w:r>
    </w:p>
    <w:p w:rsidR="001860C5" w:rsidRDefault="001860C5" w:rsidP="001860C5">
      <w:pPr>
        <w:numPr>
          <w:ilvl w:val="0"/>
          <w:numId w:val="8"/>
        </w:numPr>
        <w:suppressAutoHyphens/>
        <w:ind w:left="1276" w:hanging="283"/>
        <w:rPr>
          <w:rFonts w:ascii="Arial" w:hAnsi="Arial" w:cs="Arial"/>
          <w:sz w:val="22"/>
          <w:szCs w:val="22"/>
        </w:rPr>
      </w:pPr>
      <w:r>
        <w:rPr>
          <w:rFonts w:ascii="Arial" w:hAnsi="Arial" w:cs="Arial"/>
          <w:sz w:val="22"/>
          <w:szCs w:val="22"/>
        </w:rPr>
        <w:t>zakup gruntów,</w:t>
      </w:r>
    </w:p>
    <w:p w:rsidR="001860C5" w:rsidRDefault="001860C5" w:rsidP="001860C5">
      <w:pPr>
        <w:numPr>
          <w:ilvl w:val="0"/>
          <w:numId w:val="8"/>
        </w:numPr>
        <w:suppressAutoHyphens/>
        <w:ind w:left="1276" w:hanging="283"/>
        <w:rPr>
          <w:rFonts w:ascii="Arial" w:hAnsi="Arial" w:cs="Arial"/>
          <w:sz w:val="22"/>
          <w:szCs w:val="22"/>
        </w:rPr>
      </w:pPr>
      <w:r>
        <w:rPr>
          <w:rFonts w:ascii="Arial" w:hAnsi="Arial" w:cs="Arial"/>
          <w:sz w:val="22"/>
          <w:szCs w:val="22"/>
        </w:rPr>
        <w:t>działalność gospodarczą,</w:t>
      </w:r>
    </w:p>
    <w:p w:rsidR="001860C5" w:rsidRDefault="001860C5" w:rsidP="001860C5">
      <w:pPr>
        <w:numPr>
          <w:ilvl w:val="0"/>
          <w:numId w:val="8"/>
        </w:numPr>
        <w:suppressAutoHyphens/>
        <w:ind w:left="1276" w:hanging="283"/>
        <w:jc w:val="both"/>
        <w:rPr>
          <w:rFonts w:ascii="Arial" w:hAnsi="Arial" w:cs="Arial"/>
          <w:sz w:val="22"/>
          <w:szCs w:val="22"/>
        </w:rPr>
      </w:pPr>
      <w:r>
        <w:rPr>
          <w:rFonts w:ascii="Arial" w:hAnsi="Arial" w:cs="Arial"/>
          <w:sz w:val="22"/>
          <w:szCs w:val="22"/>
        </w:rPr>
        <w:t>pokrycie kosztów utrzymania biura oferenta, z wyłączeniem bezpośrednich kosztów  związanych z realizacją zadania,</w:t>
      </w:r>
    </w:p>
    <w:p w:rsidR="001860C5" w:rsidRDefault="001860C5" w:rsidP="001860C5">
      <w:pPr>
        <w:numPr>
          <w:ilvl w:val="0"/>
          <w:numId w:val="8"/>
        </w:numPr>
        <w:suppressAutoHyphens/>
        <w:ind w:left="1276" w:hanging="283"/>
        <w:jc w:val="both"/>
        <w:rPr>
          <w:rFonts w:ascii="Arial" w:hAnsi="Arial" w:cs="Arial"/>
          <w:sz w:val="22"/>
          <w:szCs w:val="22"/>
        </w:rPr>
      </w:pPr>
      <w:r>
        <w:rPr>
          <w:rFonts w:ascii="Arial" w:hAnsi="Arial" w:cs="Arial"/>
          <w:sz w:val="22"/>
          <w:szCs w:val="22"/>
        </w:rPr>
        <w:t>działalność partii politycznych,</w:t>
      </w:r>
    </w:p>
    <w:p w:rsidR="001860C5" w:rsidRDefault="001860C5" w:rsidP="001860C5">
      <w:pPr>
        <w:numPr>
          <w:ilvl w:val="0"/>
          <w:numId w:val="8"/>
        </w:numPr>
        <w:suppressAutoHyphens/>
        <w:ind w:left="1276" w:hanging="283"/>
        <w:jc w:val="both"/>
        <w:rPr>
          <w:rFonts w:ascii="Arial" w:hAnsi="Arial" w:cs="Arial"/>
          <w:sz w:val="22"/>
          <w:szCs w:val="22"/>
        </w:rPr>
      </w:pPr>
      <w:r>
        <w:rPr>
          <w:rFonts w:ascii="Arial" w:hAnsi="Arial" w:cs="Arial"/>
          <w:sz w:val="22"/>
          <w:szCs w:val="22"/>
        </w:rPr>
        <w:t>działalność związków zawodowych, organizacji pracodawców i samorządów zawodowych.</w:t>
      </w:r>
    </w:p>
    <w:p w:rsidR="001860C5" w:rsidRDefault="001860C5" w:rsidP="001860C5">
      <w:pPr>
        <w:numPr>
          <w:ilvl w:val="0"/>
          <w:numId w:val="7"/>
        </w:numPr>
        <w:ind w:left="851" w:hanging="425"/>
        <w:jc w:val="both"/>
        <w:rPr>
          <w:rFonts w:ascii="Arial" w:hAnsi="Arial" w:cs="Arial"/>
          <w:sz w:val="22"/>
          <w:szCs w:val="22"/>
        </w:rPr>
      </w:pPr>
      <w:r>
        <w:rPr>
          <w:rFonts w:ascii="Arial" w:hAnsi="Arial" w:cs="Arial"/>
          <w:sz w:val="22"/>
          <w:szCs w:val="22"/>
        </w:rPr>
        <w:t xml:space="preserve">Złożenie oferty nie jest równoznaczne z zapewnieniem przyznania dotacji </w:t>
      </w:r>
      <w:r>
        <w:rPr>
          <w:rFonts w:ascii="Arial" w:hAnsi="Arial" w:cs="Arial"/>
          <w:sz w:val="22"/>
          <w:szCs w:val="22"/>
        </w:rPr>
        <w:br/>
        <w:t xml:space="preserve">lub przyznaniem dotacji w oczekiwanej wysokości. </w:t>
      </w:r>
    </w:p>
    <w:p w:rsidR="001860C5" w:rsidRDefault="001860C5" w:rsidP="001860C5">
      <w:pPr>
        <w:numPr>
          <w:ilvl w:val="0"/>
          <w:numId w:val="7"/>
        </w:numPr>
        <w:ind w:left="851" w:hanging="425"/>
        <w:jc w:val="both"/>
        <w:rPr>
          <w:rFonts w:ascii="Arial" w:hAnsi="Arial" w:cs="Arial"/>
          <w:sz w:val="22"/>
          <w:szCs w:val="22"/>
        </w:rPr>
      </w:pPr>
      <w:r>
        <w:rPr>
          <w:rFonts w:ascii="Arial" w:hAnsi="Arial" w:cs="Arial"/>
          <w:sz w:val="22"/>
          <w:szCs w:val="22"/>
        </w:rPr>
        <w:t>Warunkiem zawarcia umowy jest:</w:t>
      </w:r>
    </w:p>
    <w:p w:rsidR="001860C5" w:rsidRDefault="001860C5" w:rsidP="001860C5">
      <w:pPr>
        <w:pStyle w:val="Akapitzlist"/>
        <w:ind w:left="1134" w:hanging="283"/>
        <w:jc w:val="both"/>
        <w:rPr>
          <w:rFonts w:ascii="Arial" w:hAnsi="Arial" w:cs="Arial"/>
          <w:sz w:val="22"/>
          <w:szCs w:val="22"/>
        </w:rPr>
      </w:pPr>
      <w:r>
        <w:rPr>
          <w:rFonts w:ascii="Arial" w:hAnsi="Arial" w:cs="Arial"/>
          <w:sz w:val="22"/>
          <w:szCs w:val="22"/>
        </w:rPr>
        <w:t>- dokonanie przez oferenta wnioskowanych korekt kalkulacji przewidywanych kosztów (np. w przypadku przyznania dotacji w wysokości niższej niż wnioskowana);</w:t>
      </w:r>
    </w:p>
    <w:p w:rsidR="001860C5" w:rsidRDefault="001860C5" w:rsidP="001860C5">
      <w:pPr>
        <w:pStyle w:val="Akapitzlist"/>
        <w:ind w:left="1134" w:hanging="283"/>
        <w:jc w:val="both"/>
        <w:rPr>
          <w:rFonts w:ascii="Arial" w:hAnsi="Arial" w:cs="Arial"/>
          <w:sz w:val="22"/>
          <w:szCs w:val="22"/>
        </w:rPr>
      </w:pPr>
      <w:r>
        <w:rPr>
          <w:rFonts w:ascii="Arial" w:hAnsi="Arial" w:cs="Arial"/>
          <w:sz w:val="22"/>
          <w:szCs w:val="22"/>
        </w:rPr>
        <w:lastRenderedPageBreak/>
        <w:t>- sporządzenie aktualnego opisu poszczególnych działań i harmonogramu realizacji zadania.</w:t>
      </w:r>
    </w:p>
    <w:p w:rsidR="001860C5" w:rsidRDefault="001860C5" w:rsidP="001860C5">
      <w:pPr>
        <w:pStyle w:val="Akapitzlist"/>
        <w:numPr>
          <w:ilvl w:val="0"/>
          <w:numId w:val="7"/>
        </w:numPr>
        <w:ind w:left="851" w:hanging="425"/>
        <w:jc w:val="both"/>
        <w:rPr>
          <w:rFonts w:ascii="Arial" w:hAnsi="Arial" w:cs="Arial"/>
          <w:sz w:val="22"/>
          <w:szCs w:val="22"/>
        </w:rPr>
      </w:pPr>
      <w:r>
        <w:rPr>
          <w:rFonts w:ascii="Arial" w:hAnsi="Arial" w:cs="Arial"/>
          <w:sz w:val="22"/>
          <w:szCs w:val="22"/>
        </w:rPr>
        <w:t>Dotowane podmioty zobowiązane są do:</w:t>
      </w:r>
    </w:p>
    <w:p w:rsidR="001860C5" w:rsidRDefault="001860C5" w:rsidP="001860C5">
      <w:pPr>
        <w:pStyle w:val="Akapitzlist"/>
        <w:ind w:left="1134" w:hanging="283"/>
        <w:jc w:val="both"/>
        <w:rPr>
          <w:rFonts w:ascii="Arial" w:hAnsi="Arial" w:cs="Arial"/>
          <w:sz w:val="22"/>
          <w:szCs w:val="22"/>
        </w:rPr>
      </w:pPr>
      <w:r>
        <w:rPr>
          <w:rFonts w:ascii="Arial" w:hAnsi="Arial" w:cs="Arial"/>
          <w:sz w:val="22"/>
          <w:szCs w:val="22"/>
        </w:rPr>
        <w:t xml:space="preserve">1) prowadzenia szczegółowej dokumentacji merytorycznej i finansowej </w:t>
      </w:r>
      <w:r>
        <w:rPr>
          <w:rFonts w:ascii="Arial" w:hAnsi="Arial" w:cs="Arial"/>
          <w:sz w:val="22"/>
          <w:szCs w:val="22"/>
        </w:rPr>
        <w:br/>
        <w:t>z realizacji zadania,</w:t>
      </w:r>
    </w:p>
    <w:p w:rsidR="001860C5" w:rsidRDefault="001860C5" w:rsidP="001860C5">
      <w:pPr>
        <w:pStyle w:val="Akapitzlist"/>
        <w:ind w:left="1134" w:hanging="283"/>
        <w:jc w:val="both"/>
        <w:rPr>
          <w:rFonts w:ascii="Arial" w:hAnsi="Arial" w:cs="Arial"/>
          <w:sz w:val="22"/>
          <w:szCs w:val="22"/>
        </w:rPr>
      </w:pPr>
      <w:r>
        <w:rPr>
          <w:rFonts w:ascii="Arial" w:hAnsi="Arial" w:cs="Arial"/>
          <w:sz w:val="22"/>
          <w:szCs w:val="22"/>
        </w:rPr>
        <w:t>2) informowania, że zadanie publiczne jest współfinansowane ze środków powiatu iławskiego. Informacja na ten temat powinna się znaleźć we wszystkich materiałach, publikacjach, informacjach dla mediów, ogłoszeniach oraz wystąpieniach publicznych dotyczących realizowanego zadania publicznego,</w:t>
      </w:r>
    </w:p>
    <w:p w:rsidR="001860C5" w:rsidRDefault="001860C5" w:rsidP="001860C5">
      <w:pPr>
        <w:pStyle w:val="Akapitzlist"/>
        <w:ind w:left="1134" w:hanging="283"/>
        <w:jc w:val="both"/>
        <w:rPr>
          <w:rFonts w:ascii="Arial" w:hAnsi="Arial" w:cs="Arial"/>
          <w:sz w:val="22"/>
          <w:szCs w:val="22"/>
        </w:rPr>
      </w:pPr>
      <w:r>
        <w:rPr>
          <w:rFonts w:ascii="Arial" w:hAnsi="Arial" w:cs="Arial"/>
          <w:sz w:val="22"/>
          <w:szCs w:val="22"/>
        </w:rPr>
        <w:t xml:space="preserve">3) umieszczania herbu powiatu iławskiego i informacji, że zadanie publiczne jest współfinansowane ze środków powiatu iławskiego na wszystkich materiałach, </w:t>
      </w:r>
      <w:r>
        <w:rPr>
          <w:rFonts w:ascii="Arial" w:hAnsi="Arial" w:cs="Arial"/>
          <w:sz w:val="22"/>
          <w:szCs w:val="22"/>
        </w:rPr>
        <w:br/>
        <w:t xml:space="preserve">w szczególności promocyjnych, informacyjnych, szkoleniowych i edukacyjnych, dotyczących realizowanego zadania publicznego oraz zakupionych rzeczach, </w:t>
      </w:r>
      <w:r>
        <w:rPr>
          <w:rFonts w:ascii="Arial" w:hAnsi="Arial" w:cs="Arial"/>
          <w:sz w:val="22"/>
          <w:szCs w:val="22"/>
        </w:rPr>
        <w:br/>
        <w:t xml:space="preserve">o ile ich wielkość i przeznaczenie tego nie uniemożliwia, proporcjonalnie </w:t>
      </w:r>
      <w:r>
        <w:rPr>
          <w:rFonts w:ascii="Arial" w:hAnsi="Arial" w:cs="Arial"/>
          <w:sz w:val="22"/>
          <w:szCs w:val="22"/>
        </w:rPr>
        <w:br/>
        <w:t xml:space="preserve">do wielkości innych oznaczeń, w sposób zapewniający jego dobrą widoczność. </w:t>
      </w:r>
    </w:p>
    <w:p w:rsidR="001860C5" w:rsidRDefault="001860C5" w:rsidP="001860C5">
      <w:pPr>
        <w:numPr>
          <w:ilvl w:val="0"/>
          <w:numId w:val="7"/>
        </w:numPr>
        <w:ind w:left="851" w:hanging="425"/>
        <w:jc w:val="both"/>
        <w:rPr>
          <w:rFonts w:ascii="Arial" w:hAnsi="Arial" w:cs="Arial"/>
          <w:sz w:val="22"/>
          <w:szCs w:val="22"/>
        </w:rPr>
      </w:pPr>
      <w:r>
        <w:rPr>
          <w:rFonts w:ascii="Arial" w:hAnsi="Arial" w:cs="Arial"/>
          <w:sz w:val="22"/>
          <w:szCs w:val="22"/>
        </w:rPr>
        <w:t xml:space="preserve">Oferent zobowiązuje się do przestrzegania ustawy z dnia 10 maja 2018 r. </w:t>
      </w:r>
      <w:r>
        <w:rPr>
          <w:rFonts w:ascii="Arial" w:hAnsi="Arial" w:cs="Arial"/>
          <w:sz w:val="22"/>
          <w:szCs w:val="22"/>
        </w:rPr>
        <w:br/>
        <w:t>o ochronie danych osobowych (Dz. U. z 2018 r. poz. 1000 ze zm.).</w:t>
      </w:r>
    </w:p>
    <w:p w:rsidR="001860C5" w:rsidRDefault="001860C5" w:rsidP="001860C5">
      <w:pPr>
        <w:numPr>
          <w:ilvl w:val="0"/>
          <w:numId w:val="7"/>
        </w:numPr>
        <w:ind w:left="851" w:hanging="425"/>
        <w:jc w:val="both"/>
        <w:rPr>
          <w:rFonts w:ascii="Arial" w:hAnsi="Arial" w:cs="Arial"/>
          <w:sz w:val="22"/>
          <w:szCs w:val="22"/>
        </w:rPr>
      </w:pPr>
      <w:r>
        <w:rPr>
          <w:rFonts w:ascii="Arial" w:hAnsi="Arial" w:cs="Arial"/>
          <w:sz w:val="22"/>
          <w:szCs w:val="22"/>
        </w:rPr>
        <w:t xml:space="preserve">W przypadku realizacji zadania związanego z wychowaniem, edukacją, wypoczynkiem, leczeniem lub opieką nad dziećmi, oferent zobowiązany jest/oferenci zobowiązani są do niedopuszczenia do udziału (w jakiejkolwiek formie </w:t>
      </w:r>
      <w:r>
        <w:rPr>
          <w:rFonts w:ascii="Arial" w:hAnsi="Arial" w:cs="Arial"/>
          <w:sz w:val="22"/>
          <w:szCs w:val="22"/>
        </w:rPr>
        <w:br/>
        <w:t xml:space="preserve">i na każdym etapie) przy realizacji zadania osób figurujących w Rejestrze Sprawców Przestępstw na Tle Seksualnym z dostępem ograniczonym.   </w:t>
      </w:r>
    </w:p>
    <w:p w:rsidR="001860C5" w:rsidRDefault="001860C5" w:rsidP="001860C5">
      <w:pPr>
        <w:ind w:left="993"/>
        <w:jc w:val="both"/>
        <w:rPr>
          <w:rFonts w:ascii="Arial" w:hAnsi="Arial" w:cs="Arial"/>
          <w:color w:val="FF0000"/>
          <w:sz w:val="22"/>
          <w:szCs w:val="22"/>
        </w:rPr>
      </w:pPr>
      <w:r>
        <w:rPr>
          <w:rFonts w:ascii="Arial" w:hAnsi="Arial" w:cs="Arial"/>
          <w:color w:val="FF0000"/>
          <w:sz w:val="22"/>
          <w:szCs w:val="22"/>
        </w:rPr>
        <w:t xml:space="preserve"> </w:t>
      </w:r>
    </w:p>
    <w:p w:rsidR="001860C5" w:rsidRDefault="001860C5" w:rsidP="001860C5">
      <w:pPr>
        <w:pStyle w:val="Akapitzlist"/>
        <w:numPr>
          <w:ilvl w:val="0"/>
          <w:numId w:val="1"/>
        </w:numPr>
        <w:ind w:left="426" w:hanging="426"/>
        <w:jc w:val="both"/>
        <w:rPr>
          <w:rFonts w:ascii="Arial" w:hAnsi="Arial" w:cs="Arial"/>
          <w:b/>
          <w:bCs/>
          <w:sz w:val="22"/>
          <w:szCs w:val="22"/>
        </w:rPr>
      </w:pPr>
      <w:r>
        <w:rPr>
          <w:rFonts w:ascii="Arial" w:hAnsi="Arial" w:cs="Arial"/>
          <w:b/>
          <w:bCs/>
          <w:sz w:val="22"/>
          <w:szCs w:val="22"/>
        </w:rPr>
        <w:t>Tryb i kryteria stosowane przy dokonywaniu wyboru ofert.</w:t>
      </w:r>
    </w:p>
    <w:p w:rsidR="001860C5" w:rsidRDefault="001860C5" w:rsidP="001860C5">
      <w:pPr>
        <w:numPr>
          <w:ilvl w:val="0"/>
          <w:numId w:val="9"/>
        </w:numPr>
        <w:tabs>
          <w:tab w:val="num" w:pos="-360"/>
        </w:tabs>
        <w:ind w:left="709" w:hanging="284"/>
        <w:jc w:val="both"/>
        <w:rPr>
          <w:rFonts w:ascii="Arial" w:hAnsi="Arial" w:cs="Arial"/>
          <w:bCs/>
          <w:sz w:val="22"/>
          <w:szCs w:val="22"/>
        </w:rPr>
      </w:pPr>
      <w:r>
        <w:rPr>
          <w:rFonts w:ascii="Arial" w:hAnsi="Arial" w:cs="Arial"/>
          <w:bCs/>
          <w:sz w:val="22"/>
          <w:szCs w:val="22"/>
        </w:rPr>
        <w:t>Złożone oferty sprawdza pod względem formalnym i opiniuje pod względem merytorycznym powołana komisja konkursowa. Ostatecznego wyboru najkorzystniejszej oferty dokona Zarząd Powiatu Iławskiego.</w:t>
      </w:r>
    </w:p>
    <w:p w:rsidR="001860C5" w:rsidRDefault="001860C5" w:rsidP="001860C5">
      <w:pPr>
        <w:numPr>
          <w:ilvl w:val="0"/>
          <w:numId w:val="9"/>
        </w:numPr>
        <w:tabs>
          <w:tab w:val="num" w:pos="-360"/>
        </w:tabs>
        <w:ind w:left="709" w:hanging="284"/>
        <w:jc w:val="both"/>
        <w:rPr>
          <w:rFonts w:ascii="Arial" w:hAnsi="Arial" w:cs="Arial"/>
          <w:bCs/>
          <w:sz w:val="22"/>
          <w:szCs w:val="22"/>
        </w:rPr>
      </w:pPr>
      <w:r>
        <w:rPr>
          <w:rFonts w:ascii="Arial" w:hAnsi="Arial" w:cs="Arial"/>
          <w:bCs/>
          <w:sz w:val="22"/>
          <w:szCs w:val="22"/>
        </w:rPr>
        <w:t xml:space="preserve">Zasady pracy komisji konkursowej oraz jej skład określa Rozdział IX Programu współpracy Powiatu Iławskiego z organizacjami pozarządowymi i podmiotami prowadzącymi działalność pożytku publicznego na rok 2019 stanowiący załącznik </w:t>
      </w:r>
      <w:r>
        <w:rPr>
          <w:rFonts w:ascii="Arial" w:hAnsi="Arial" w:cs="Arial"/>
          <w:bCs/>
          <w:sz w:val="22"/>
          <w:szCs w:val="22"/>
        </w:rPr>
        <w:br/>
        <w:t>do Uchwały Nr XLVIII/370/18 Rady Powiatu Iławskiego z dnia 18 października 2018 r., zmieniony Uchwałą Nr III/33/18 Rady Powiatu Iławskiego z dnia 20 grudnia 2018 r.</w:t>
      </w:r>
    </w:p>
    <w:p w:rsidR="001860C5" w:rsidRDefault="001860C5" w:rsidP="001860C5">
      <w:pPr>
        <w:numPr>
          <w:ilvl w:val="0"/>
          <w:numId w:val="9"/>
        </w:numPr>
        <w:ind w:left="709" w:hanging="284"/>
        <w:jc w:val="both"/>
        <w:rPr>
          <w:rFonts w:ascii="Arial" w:hAnsi="Arial" w:cs="Arial"/>
          <w:bCs/>
          <w:sz w:val="22"/>
          <w:szCs w:val="22"/>
        </w:rPr>
      </w:pPr>
      <w:r>
        <w:rPr>
          <w:rFonts w:ascii="Arial" w:hAnsi="Arial" w:cs="Arial"/>
          <w:sz w:val="22"/>
          <w:szCs w:val="22"/>
        </w:rPr>
        <w:t xml:space="preserve">Wybór oferty nastąpi w ciągu 30 dni od dnia upływu terminu składania ofert. </w:t>
      </w:r>
    </w:p>
    <w:p w:rsidR="001860C5" w:rsidRDefault="001860C5" w:rsidP="001860C5">
      <w:pPr>
        <w:numPr>
          <w:ilvl w:val="0"/>
          <w:numId w:val="9"/>
        </w:numPr>
        <w:ind w:left="709" w:hanging="284"/>
        <w:jc w:val="both"/>
        <w:rPr>
          <w:rFonts w:ascii="Arial" w:hAnsi="Arial" w:cs="Arial"/>
          <w:bCs/>
          <w:sz w:val="22"/>
          <w:szCs w:val="22"/>
        </w:rPr>
      </w:pPr>
      <w:r>
        <w:rPr>
          <w:rFonts w:ascii="Arial" w:hAnsi="Arial" w:cs="Arial"/>
          <w:bCs/>
          <w:sz w:val="22"/>
          <w:szCs w:val="22"/>
        </w:rPr>
        <w:t>Kryteria formalne oceny ofert:</w:t>
      </w:r>
    </w:p>
    <w:p w:rsidR="001860C5" w:rsidRDefault="001860C5" w:rsidP="001860C5">
      <w:pPr>
        <w:ind w:left="851" w:hanging="142"/>
        <w:jc w:val="both"/>
        <w:rPr>
          <w:rFonts w:ascii="Arial" w:hAnsi="Arial" w:cs="Arial"/>
          <w:sz w:val="22"/>
          <w:szCs w:val="22"/>
        </w:rPr>
      </w:pPr>
      <w:r>
        <w:rPr>
          <w:rFonts w:ascii="Arial" w:hAnsi="Arial" w:cs="Arial"/>
          <w:sz w:val="22"/>
          <w:szCs w:val="22"/>
        </w:rPr>
        <w:t>4.1. Oferta realizacji zadania publicznego nie podlega opinii merytorycznej i zostaje odrzucona z powodu następujących błędów formalnych:</w:t>
      </w:r>
    </w:p>
    <w:p w:rsidR="001860C5" w:rsidRDefault="001860C5" w:rsidP="001860C5">
      <w:pPr>
        <w:numPr>
          <w:ilvl w:val="0"/>
          <w:numId w:val="10"/>
        </w:numPr>
        <w:ind w:left="1276" w:hanging="283"/>
        <w:jc w:val="both"/>
        <w:rPr>
          <w:rFonts w:ascii="Arial" w:hAnsi="Arial" w:cs="Arial"/>
          <w:bCs/>
          <w:sz w:val="22"/>
          <w:szCs w:val="22"/>
        </w:rPr>
      </w:pPr>
      <w:r>
        <w:rPr>
          <w:rFonts w:ascii="Arial" w:hAnsi="Arial" w:cs="Arial"/>
          <w:bCs/>
          <w:sz w:val="22"/>
          <w:szCs w:val="22"/>
        </w:rPr>
        <w:t>oferta została złożona po terminie,</w:t>
      </w:r>
    </w:p>
    <w:p w:rsidR="001860C5" w:rsidRDefault="001860C5" w:rsidP="001860C5">
      <w:pPr>
        <w:numPr>
          <w:ilvl w:val="0"/>
          <w:numId w:val="10"/>
        </w:numPr>
        <w:ind w:left="1276" w:hanging="283"/>
        <w:jc w:val="both"/>
        <w:rPr>
          <w:rFonts w:ascii="Arial" w:hAnsi="Arial" w:cs="Arial"/>
          <w:bCs/>
          <w:sz w:val="22"/>
          <w:szCs w:val="22"/>
        </w:rPr>
      </w:pPr>
      <w:r>
        <w:rPr>
          <w:rFonts w:ascii="Arial" w:hAnsi="Arial" w:cs="Arial"/>
          <w:bCs/>
          <w:sz w:val="22"/>
          <w:szCs w:val="22"/>
        </w:rPr>
        <w:t xml:space="preserve">oferta została złożona przez podmiot nieuprawniony (oferent nie jest organizacją pozarządową lub innym podmiotem, o którym mowa w art. 3 ust. 3 ustawy z dnia 24 kwietnia 2003 r. o działalności pożytku publicznego </w:t>
      </w:r>
      <w:r>
        <w:rPr>
          <w:rFonts w:ascii="Arial" w:hAnsi="Arial" w:cs="Arial"/>
          <w:bCs/>
          <w:sz w:val="22"/>
          <w:szCs w:val="22"/>
        </w:rPr>
        <w:br/>
        <w:t>i o wolontariacie),</w:t>
      </w:r>
    </w:p>
    <w:p w:rsidR="001860C5" w:rsidRDefault="001860C5" w:rsidP="001860C5">
      <w:pPr>
        <w:numPr>
          <w:ilvl w:val="0"/>
          <w:numId w:val="10"/>
        </w:numPr>
        <w:ind w:left="1276" w:hanging="283"/>
        <w:jc w:val="both"/>
        <w:rPr>
          <w:rFonts w:ascii="Arial" w:hAnsi="Arial" w:cs="Arial"/>
          <w:bCs/>
          <w:sz w:val="22"/>
          <w:szCs w:val="22"/>
        </w:rPr>
      </w:pPr>
      <w:r>
        <w:rPr>
          <w:rFonts w:ascii="Arial" w:hAnsi="Arial" w:cs="Arial"/>
          <w:bCs/>
          <w:sz w:val="22"/>
          <w:szCs w:val="22"/>
        </w:rPr>
        <w:t>oferta została złożona na niewłaściwym formularzu, druk formularza ofertowego został przez oferenta zmodyfikowany,</w:t>
      </w:r>
    </w:p>
    <w:p w:rsidR="001860C5" w:rsidRDefault="001860C5" w:rsidP="001860C5">
      <w:pPr>
        <w:numPr>
          <w:ilvl w:val="0"/>
          <w:numId w:val="10"/>
        </w:numPr>
        <w:ind w:left="1276" w:hanging="283"/>
        <w:jc w:val="both"/>
        <w:rPr>
          <w:rFonts w:ascii="Arial" w:hAnsi="Arial" w:cs="Arial"/>
          <w:bCs/>
          <w:sz w:val="22"/>
          <w:szCs w:val="22"/>
        </w:rPr>
      </w:pPr>
      <w:r>
        <w:rPr>
          <w:rFonts w:ascii="Arial" w:hAnsi="Arial" w:cs="Arial"/>
          <w:bCs/>
          <w:sz w:val="22"/>
          <w:szCs w:val="22"/>
        </w:rPr>
        <w:t>oferta została złożona na zadanie, którego zakres nie mieści się w dziedzinie działalności statutowej oferenta,</w:t>
      </w:r>
    </w:p>
    <w:p w:rsidR="001860C5" w:rsidRDefault="001860C5" w:rsidP="001860C5">
      <w:pPr>
        <w:numPr>
          <w:ilvl w:val="0"/>
          <w:numId w:val="10"/>
        </w:numPr>
        <w:ind w:left="1276" w:hanging="283"/>
        <w:jc w:val="both"/>
        <w:rPr>
          <w:rFonts w:ascii="Arial" w:hAnsi="Arial" w:cs="Arial"/>
          <w:bCs/>
          <w:sz w:val="22"/>
          <w:szCs w:val="22"/>
        </w:rPr>
      </w:pPr>
      <w:r>
        <w:rPr>
          <w:rFonts w:ascii="Arial" w:hAnsi="Arial" w:cs="Arial"/>
          <w:bCs/>
          <w:sz w:val="22"/>
          <w:szCs w:val="22"/>
        </w:rPr>
        <w:t>udział wkładu własnego oferenta w stosunku do wnioskowanej kwoty dotacji lub całkowitego kosztu zadania jest niższy niż określony w ogłoszeniu.</w:t>
      </w:r>
    </w:p>
    <w:p w:rsidR="001860C5" w:rsidRDefault="001860C5" w:rsidP="001860C5">
      <w:pPr>
        <w:ind w:left="851" w:hanging="142"/>
        <w:jc w:val="both"/>
        <w:rPr>
          <w:rFonts w:ascii="Arial" w:hAnsi="Arial" w:cs="Arial"/>
          <w:bCs/>
          <w:sz w:val="22"/>
          <w:szCs w:val="22"/>
        </w:rPr>
      </w:pPr>
      <w:r>
        <w:rPr>
          <w:rFonts w:ascii="Arial" w:hAnsi="Arial" w:cs="Arial"/>
          <w:bCs/>
          <w:sz w:val="22"/>
          <w:szCs w:val="22"/>
        </w:rPr>
        <w:t xml:space="preserve">4.2. Oferty zawierające braki formalne inne niż wskazane w ust. 4.1., np. brak dokumentu potwierdzającego upoważnienie do działania w imieniu oferenta(-ów) </w:t>
      </w:r>
      <w:r>
        <w:rPr>
          <w:rFonts w:ascii="Arial" w:hAnsi="Arial" w:cs="Arial"/>
          <w:bCs/>
          <w:sz w:val="22"/>
          <w:szCs w:val="22"/>
        </w:rPr>
        <w:br/>
        <w:t xml:space="preserve">w przypadku wyboru innego sposobu reprezentacji oferenta(-ów) niż wynikający </w:t>
      </w:r>
      <w:r>
        <w:rPr>
          <w:rFonts w:ascii="Arial" w:hAnsi="Arial" w:cs="Arial"/>
          <w:bCs/>
          <w:sz w:val="22"/>
          <w:szCs w:val="22"/>
        </w:rPr>
        <w:br/>
        <w:t xml:space="preserve">z Krajowego Rejestru Sądowego lub innego właściwego rejestru lub ewidencji, zostaną odrzucone z przyczyn formalnych w przypadku nie usunięcia braków </w:t>
      </w:r>
      <w:r>
        <w:rPr>
          <w:rFonts w:ascii="Arial" w:hAnsi="Arial" w:cs="Arial"/>
          <w:bCs/>
          <w:sz w:val="22"/>
          <w:szCs w:val="22"/>
        </w:rPr>
        <w:br/>
        <w:t xml:space="preserve">w terminie 3 dni od dnia doręczenia oferentowi(-om) pisemnego wezwania </w:t>
      </w:r>
      <w:r>
        <w:rPr>
          <w:rFonts w:ascii="Arial" w:hAnsi="Arial" w:cs="Arial"/>
          <w:bCs/>
          <w:sz w:val="22"/>
          <w:szCs w:val="22"/>
        </w:rPr>
        <w:br/>
        <w:t>do usunięcia braków.</w:t>
      </w:r>
    </w:p>
    <w:p w:rsidR="001860C5" w:rsidRDefault="001860C5" w:rsidP="001860C5">
      <w:pPr>
        <w:ind w:left="709" w:hanging="283"/>
        <w:jc w:val="both"/>
        <w:rPr>
          <w:rFonts w:ascii="Arial" w:hAnsi="Arial" w:cs="Arial"/>
          <w:bCs/>
          <w:sz w:val="22"/>
          <w:szCs w:val="22"/>
        </w:rPr>
      </w:pPr>
      <w:r>
        <w:rPr>
          <w:rFonts w:ascii="Arial" w:hAnsi="Arial" w:cs="Arial"/>
          <w:bCs/>
          <w:sz w:val="22"/>
          <w:szCs w:val="22"/>
        </w:rPr>
        <w:t>5. Opinia merytoryczna oferty nastąpi w oparciu o następujące kryteria:</w:t>
      </w:r>
    </w:p>
    <w:p w:rsidR="001860C5" w:rsidRDefault="001860C5" w:rsidP="001860C5">
      <w:pPr>
        <w:numPr>
          <w:ilvl w:val="0"/>
          <w:numId w:val="11"/>
        </w:numPr>
        <w:ind w:left="993" w:hanging="284"/>
        <w:jc w:val="both"/>
        <w:rPr>
          <w:rFonts w:ascii="Arial" w:hAnsi="Arial" w:cs="Arial"/>
          <w:bCs/>
          <w:sz w:val="22"/>
          <w:szCs w:val="22"/>
          <w:u w:val="single"/>
        </w:rPr>
      </w:pPr>
      <w:r>
        <w:rPr>
          <w:rFonts w:ascii="Arial" w:hAnsi="Arial" w:cs="Arial"/>
          <w:bCs/>
          <w:sz w:val="22"/>
          <w:szCs w:val="22"/>
          <w:u w:val="single"/>
        </w:rPr>
        <w:lastRenderedPageBreak/>
        <w:t>Zakres rzeczowy zadania (0-12 pkt):</w:t>
      </w:r>
    </w:p>
    <w:p w:rsidR="001860C5" w:rsidRDefault="001860C5" w:rsidP="001860C5">
      <w:pPr>
        <w:numPr>
          <w:ilvl w:val="1"/>
          <w:numId w:val="12"/>
        </w:numPr>
        <w:ind w:left="1134" w:hanging="425"/>
        <w:rPr>
          <w:rFonts w:ascii="Arial" w:hAnsi="Arial" w:cs="Arial"/>
          <w:bCs/>
          <w:sz w:val="22"/>
          <w:szCs w:val="22"/>
        </w:rPr>
      </w:pPr>
      <w:r>
        <w:rPr>
          <w:rFonts w:ascii="Arial" w:hAnsi="Arial" w:cs="Arial"/>
          <w:bCs/>
          <w:sz w:val="22"/>
          <w:szCs w:val="22"/>
        </w:rPr>
        <w:t>Zgodność oferty z harmonogramem i kosztorysem (0-3 pkt)</w:t>
      </w:r>
    </w:p>
    <w:p w:rsidR="001860C5" w:rsidRDefault="001860C5" w:rsidP="001860C5">
      <w:pPr>
        <w:ind w:left="1701" w:hanging="284"/>
        <w:rPr>
          <w:rFonts w:ascii="Arial" w:hAnsi="Arial" w:cs="Arial"/>
          <w:sz w:val="22"/>
          <w:szCs w:val="22"/>
        </w:rPr>
      </w:pPr>
      <w:r>
        <w:rPr>
          <w:rFonts w:ascii="Arial" w:hAnsi="Arial" w:cs="Arial"/>
          <w:sz w:val="22"/>
          <w:szCs w:val="22"/>
        </w:rPr>
        <w:t>0 – brak zgodności oferty z harmonogramem i kosztorysem</w:t>
      </w:r>
    </w:p>
    <w:p w:rsidR="001860C5" w:rsidRDefault="001860C5" w:rsidP="001860C5">
      <w:pPr>
        <w:ind w:left="1701" w:hanging="284"/>
        <w:rPr>
          <w:rFonts w:ascii="Arial" w:hAnsi="Arial" w:cs="Arial"/>
          <w:sz w:val="22"/>
          <w:szCs w:val="22"/>
        </w:rPr>
      </w:pPr>
      <w:r>
        <w:rPr>
          <w:rFonts w:ascii="Arial" w:hAnsi="Arial" w:cs="Arial"/>
          <w:sz w:val="22"/>
          <w:szCs w:val="22"/>
        </w:rPr>
        <w:t>1– zgodność na niskim poziomie</w:t>
      </w:r>
    </w:p>
    <w:p w:rsidR="001860C5" w:rsidRDefault="001860C5" w:rsidP="001860C5">
      <w:pPr>
        <w:ind w:left="1701" w:hanging="284"/>
        <w:rPr>
          <w:rFonts w:ascii="Arial" w:hAnsi="Arial" w:cs="Arial"/>
          <w:sz w:val="22"/>
          <w:szCs w:val="22"/>
        </w:rPr>
      </w:pPr>
      <w:r>
        <w:rPr>
          <w:rFonts w:ascii="Arial" w:hAnsi="Arial" w:cs="Arial"/>
          <w:sz w:val="22"/>
          <w:szCs w:val="22"/>
        </w:rPr>
        <w:t>2 – zgodność na średnim poziomie</w:t>
      </w:r>
    </w:p>
    <w:p w:rsidR="001860C5" w:rsidRDefault="001860C5" w:rsidP="001860C5">
      <w:pPr>
        <w:ind w:left="1701" w:hanging="284"/>
        <w:jc w:val="both"/>
        <w:rPr>
          <w:rFonts w:ascii="Arial" w:hAnsi="Arial" w:cs="Arial"/>
          <w:b/>
          <w:bCs/>
          <w:sz w:val="22"/>
          <w:szCs w:val="22"/>
        </w:rPr>
      </w:pPr>
      <w:r>
        <w:rPr>
          <w:rFonts w:ascii="Arial" w:hAnsi="Arial" w:cs="Arial"/>
          <w:sz w:val="22"/>
          <w:szCs w:val="22"/>
        </w:rPr>
        <w:t>3 – zgodność na wysokim poziomie</w:t>
      </w:r>
    </w:p>
    <w:p w:rsidR="001860C5" w:rsidRDefault="001860C5" w:rsidP="001860C5">
      <w:pPr>
        <w:ind w:left="1276" w:hanging="567"/>
        <w:rPr>
          <w:rFonts w:ascii="Arial" w:hAnsi="Arial" w:cs="Arial"/>
          <w:bCs/>
          <w:sz w:val="22"/>
          <w:szCs w:val="22"/>
        </w:rPr>
      </w:pPr>
      <w:r>
        <w:rPr>
          <w:rFonts w:ascii="Arial" w:hAnsi="Arial" w:cs="Arial"/>
          <w:bCs/>
          <w:sz w:val="22"/>
          <w:szCs w:val="22"/>
        </w:rPr>
        <w:t>1.2. Spodziewane rezultaty (0-3 pkt)</w:t>
      </w:r>
    </w:p>
    <w:p w:rsidR="001860C5" w:rsidRDefault="001860C5" w:rsidP="001860C5">
      <w:pPr>
        <w:ind w:left="1701" w:hanging="283"/>
        <w:rPr>
          <w:rFonts w:ascii="Arial" w:hAnsi="Arial" w:cs="Arial"/>
          <w:sz w:val="22"/>
          <w:szCs w:val="22"/>
        </w:rPr>
      </w:pPr>
      <w:r>
        <w:rPr>
          <w:rFonts w:ascii="Arial" w:hAnsi="Arial" w:cs="Arial"/>
          <w:sz w:val="22"/>
          <w:szCs w:val="22"/>
        </w:rPr>
        <w:t>0 – brak rezultatów lub rezultaty niemożliwe do osiągnięcia</w:t>
      </w:r>
    </w:p>
    <w:p w:rsidR="001860C5" w:rsidRDefault="001860C5" w:rsidP="001860C5">
      <w:pPr>
        <w:ind w:left="1701" w:hanging="283"/>
        <w:rPr>
          <w:rFonts w:ascii="Arial" w:hAnsi="Arial" w:cs="Arial"/>
          <w:sz w:val="22"/>
          <w:szCs w:val="22"/>
        </w:rPr>
      </w:pPr>
      <w:r>
        <w:rPr>
          <w:rFonts w:ascii="Arial" w:hAnsi="Arial" w:cs="Arial"/>
          <w:sz w:val="22"/>
          <w:szCs w:val="22"/>
        </w:rPr>
        <w:t>1 – rezultaty na niskim poziomie</w:t>
      </w:r>
    </w:p>
    <w:p w:rsidR="001860C5" w:rsidRDefault="001860C5" w:rsidP="001860C5">
      <w:pPr>
        <w:ind w:left="1701" w:hanging="283"/>
        <w:rPr>
          <w:rFonts w:ascii="Arial" w:hAnsi="Arial" w:cs="Arial"/>
          <w:sz w:val="22"/>
          <w:szCs w:val="22"/>
        </w:rPr>
      </w:pPr>
      <w:r>
        <w:rPr>
          <w:rFonts w:ascii="Arial" w:hAnsi="Arial" w:cs="Arial"/>
          <w:sz w:val="22"/>
          <w:szCs w:val="22"/>
        </w:rPr>
        <w:t>2 – rezultaty na średnim poziomie</w:t>
      </w:r>
    </w:p>
    <w:p w:rsidR="001860C5" w:rsidRDefault="001860C5" w:rsidP="001860C5">
      <w:pPr>
        <w:ind w:left="1701" w:hanging="283"/>
        <w:jc w:val="both"/>
        <w:rPr>
          <w:rFonts w:ascii="Arial" w:hAnsi="Arial" w:cs="Arial"/>
          <w:sz w:val="22"/>
          <w:szCs w:val="22"/>
        </w:rPr>
      </w:pPr>
      <w:r>
        <w:rPr>
          <w:rFonts w:ascii="Arial" w:hAnsi="Arial" w:cs="Arial"/>
          <w:sz w:val="22"/>
          <w:szCs w:val="22"/>
        </w:rPr>
        <w:t>3 – rezultaty na wysokim poziomie</w:t>
      </w:r>
    </w:p>
    <w:p w:rsidR="001860C5" w:rsidRDefault="001860C5" w:rsidP="001860C5">
      <w:pPr>
        <w:ind w:left="993" w:hanging="284"/>
        <w:rPr>
          <w:rFonts w:ascii="Arial" w:hAnsi="Arial" w:cs="Arial"/>
          <w:bCs/>
          <w:sz w:val="22"/>
          <w:szCs w:val="22"/>
        </w:rPr>
      </w:pPr>
      <w:r>
        <w:rPr>
          <w:rFonts w:ascii="Arial" w:hAnsi="Arial" w:cs="Arial"/>
          <w:sz w:val="22"/>
          <w:szCs w:val="22"/>
        </w:rPr>
        <w:t xml:space="preserve">1.3. </w:t>
      </w:r>
      <w:r>
        <w:rPr>
          <w:rFonts w:ascii="Arial" w:hAnsi="Arial" w:cs="Arial"/>
          <w:bCs/>
          <w:sz w:val="22"/>
          <w:szCs w:val="22"/>
        </w:rPr>
        <w:t>Powiązanie działań z celami i rezultatami zadania (0-3 pkt)</w:t>
      </w:r>
    </w:p>
    <w:p w:rsidR="001860C5" w:rsidRDefault="001860C5" w:rsidP="001860C5">
      <w:pPr>
        <w:ind w:left="1701" w:hanging="283"/>
        <w:rPr>
          <w:rFonts w:ascii="Arial" w:hAnsi="Arial" w:cs="Arial"/>
          <w:b/>
          <w:bCs/>
          <w:sz w:val="22"/>
          <w:szCs w:val="22"/>
        </w:rPr>
      </w:pPr>
      <w:r>
        <w:rPr>
          <w:rFonts w:ascii="Arial" w:hAnsi="Arial" w:cs="Arial"/>
          <w:sz w:val="22"/>
          <w:szCs w:val="22"/>
        </w:rPr>
        <w:t>0 – działania nie umożliwią realizacji celów oraz osiągnięcia rezultatów</w:t>
      </w:r>
    </w:p>
    <w:p w:rsidR="001860C5" w:rsidRDefault="001860C5" w:rsidP="001860C5">
      <w:pPr>
        <w:ind w:left="1701" w:hanging="283"/>
        <w:rPr>
          <w:rFonts w:ascii="Arial" w:hAnsi="Arial" w:cs="Arial"/>
          <w:sz w:val="22"/>
          <w:szCs w:val="22"/>
        </w:rPr>
      </w:pPr>
      <w:r>
        <w:rPr>
          <w:rFonts w:ascii="Arial" w:hAnsi="Arial" w:cs="Arial"/>
          <w:sz w:val="22"/>
          <w:szCs w:val="22"/>
        </w:rPr>
        <w:t>1 – powiązanie działań na niskim poziomie</w:t>
      </w:r>
    </w:p>
    <w:p w:rsidR="001860C5" w:rsidRDefault="001860C5" w:rsidP="001860C5">
      <w:pPr>
        <w:ind w:left="1701" w:hanging="283"/>
        <w:rPr>
          <w:rFonts w:ascii="Arial" w:hAnsi="Arial" w:cs="Arial"/>
          <w:sz w:val="22"/>
          <w:szCs w:val="22"/>
        </w:rPr>
      </w:pPr>
      <w:r>
        <w:rPr>
          <w:rFonts w:ascii="Arial" w:hAnsi="Arial" w:cs="Arial"/>
          <w:sz w:val="22"/>
          <w:szCs w:val="22"/>
        </w:rPr>
        <w:t>2 – powiązanie działań na średnim poziomie</w:t>
      </w:r>
    </w:p>
    <w:p w:rsidR="001860C5" w:rsidRDefault="001860C5" w:rsidP="001860C5">
      <w:pPr>
        <w:ind w:left="1701" w:hanging="283"/>
        <w:jc w:val="both"/>
        <w:rPr>
          <w:rFonts w:ascii="Arial" w:hAnsi="Arial" w:cs="Arial"/>
          <w:b/>
          <w:bCs/>
          <w:sz w:val="22"/>
          <w:szCs w:val="22"/>
        </w:rPr>
      </w:pPr>
      <w:r>
        <w:rPr>
          <w:rFonts w:ascii="Arial" w:hAnsi="Arial" w:cs="Arial"/>
          <w:sz w:val="22"/>
          <w:szCs w:val="22"/>
        </w:rPr>
        <w:t>3 – powiązanie działań na wysokim poziomie</w:t>
      </w:r>
      <w:r>
        <w:rPr>
          <w:rFonts w:ascii="Arial" w:hAnsi="Arial" w:cs="Arial"/>
          <w:sz w:val="22"/>
          <w:szCs w:val="22"/>
        </w:rPr>
        <w:tab/>
      </w:r>
    </w:p>
    <w:p w:rsidR="001860C5" w:rsidRDefault="001860C5" w:rsidP="001860C5">
      <w:pPr>
        <w:ind w:left="993" w:hanging="284"/>
        <w:jc w:val="both"/>
        <w:rPr>
          <w:rFonts w:ascii="Arial" w:hAnsi="Arial" w:cs="Arial"/>
          <w:bCs/>
          <w:sz w:val="22"/>
          <w:szCs w:val="22"/>
        </w:rPr>
      </w:pPr>
      <w:r>
        <w:rPr>
          <w:rFonts w:ascii="Arial" w:hAnsi="Arial" w:cs="Arial"/>
          <w:bCs/>
          <w:sz w:val="22"/>
          <w:szCs w:val="22"/>
        </w:rPr>
        <w:t>1.4. Skala działań podejmowanych przy realizacji zadania (0-3 pkt)</w:t>
      </w:r>
    </w:p>
    <w:p w:rsidR="001860C5" w:rsidRDefault="001860C5" w:rsidP="001860C5">
      <w:pPr>
        <w:ind w:left="1701" w:hanging="283"/>
        <w:rPr>
          <w:rFonts w:ascii="Arial" w:hAnsi="Arial" w:cs="Arial"/>
          <w:sz w:val="22"/>
          <w:szCs w:val="22"/>
        </w:rPr>
      </w:pPr>
      <w:r>
        <w:rPr>
          <w:rFonts w:ascii="Arial" w:hAnsi="Arial" w:cs="Arial"/>
          <w:sz w:val="22"/>
          <w:szCs w:val="22"/>
        </w:rPr>
        <w:t>0 – brak działań służących realizacji zadania</w:t>
      </w:r>
    </w:p>
    <w:p w:rsidR="001860C5" w:rsidRDefault="001860C5" w:rsidP="001860C5">
      <w:pPr>
        <w:ind w:left="1701" w:hanging="283"/>
        <w:rPr>
          <w:rFonts w:ascii="Arial" w:hAnsi="Arial" w:cs="Arial"/>
          <w:sz w:val="22"/>
          <w:szCs w:val="22"/>
        </w:rPr>
      </w:pPr>
      <w:r>
        <w:rPr>
          <w:rFonts w:ascii="Arial" w:hAnsi="Arial" w:cs="Arial"/>
          <w:sz w:val="22"/>
          <w:szCs w:val="22"/>
        </w:rPr>
        <w:t>1 – ilość działań na niskim poziomie</w:t>
      </w:r>
    </w:p>
    <w:p w:rsidR="001860C5" w:rsidRDefault="001860C5" w:rsidP="001860C5">
      <w:pPr>
        <w:ind w:left="1701" w:hanging="283"/>
        <w:rPr>
          <w:rFonts w:ascii="Arial" w:hAnsi="Arial" w:cs="Arial"/>
          <w:sz w:val="22"/>
          <w:szCs w:val="22"/>
        </w:rPr>
      </w:pPr>
      <w:r>
        <w:rPr>
          <w:rFonts w:ascii="Arial" w:hAnsi="Arial" w:cs="Arial"/>
          <w:sz w:val="22"/>
          <w:szCs w:val="22"/>
        </w:rPr>
        <w:t>2 – ilość działań na średnim poziomie</w:t>
      </w:r>
    </w:p>
    <w:p w:rsidR="001860C5" w:rsidRDefault="001860C5" w:rsidP="001860C5">
      <w:pPr>
        <w:ind w:left="1701" w:hanging="283"/>
        <w:jc w:val="both"/>
        <w:rPr>
          <w:rFonts w:ascii="Arial" w:hAnsi="Arial" w:cs="Arial"/>
          <w:sz w:val="22"/>
          <w:szCs w:val="22"/>
        </w:rPr>
      </w:pPr>
      <w:r>
        <w:rPr>
          <w:rFonts w:ascii="Arial" w:hAnsi="Arial" w:cs="Arial"/>
          <w:sz w:val="22"/>
          <w:szCs w:val="22"/>
        </w:rPr>
        <w:t>3 – ilość działań na wysokim poziomie</w:t>
      </w:r>
    </w:p>
    <w:p w:rsidR="001860C5" w:rsidRDefault="001860C5" w:rsidP="001860C5">
      <w:pPr>
        <w:numPr>
          <w:ilvl w:val="0"/>
          <w:numId w:val="11"/>
        </w:numPr>
        <w:spacing w:line="276" w:lineRule="auto"/>
        <w:ind w:left="993" w:hanging="284"/>
        <w:jc w:val="both"/>
        <w:rPr>
          <w:rFonts w:ascii="Arial" w:hAnsi="Arial" w:cs="Arial"/>
          <w:bCs/>
          <w:sz w:val="22"/>
          <w:szCs w:val="22"/>
          <w:u w:val="single"/>
        </w:rPr>
      </w:pPr>
      <w:r>
        <w:rPr>
          <w:rFonts w:ascii="Arial" w:hAnsi="Arial" w:cs="Arial"/>
          <w:bCs/>
          <w:sz w:val="22"/>
          <w:szCs w:val="22"/>
          <w:u w:val="single"/>
        </w:rPr>
        <w:t>Możliwości kadrowe i techniczne (0-12 pkt):</w:t>
      </w:r>
    </w:p>
    <w:p w:rsidR="001860C5" w:rsidRDefault="001860C5" w:rsidP="001860C5">
      <w:pPr>
        <w:ind w:left="993" w:hanging="284"/>
        <w:rPr>
          <w:rFonts w:ascii="Arial" w:hAnsi="Arial" w:cs="Arial"/>
          <w:bCs/>
          <w:sz w:val="22"/>
          <w:szCs w:val="22"/>
        </w:rPr>
      </w:pPr>
      <w:r>
        <w:rPr>
          <w:rFonts w:ascii="Arial" w:hAnsi="Arial" w:cs="Arial"/>
          <w:bCs/>
          <w:sz w:val="22"/>
          <w:szCs w:val="22"/>
        </w:rPr>
        <w:t>2.1. Liczba osób pracujących przy realizacji zadania (0-3 pkt)</w:t>
      </w:r>
    </w:p>
    <w:p w:rsidR="001860C5" w:rsidRDefault="001860C5" w:rsidP="001860C5">
      <w:pPr>
        <w:ind w:left="1701" w:hanging="283"/>
        <w:rPr>
          <w:rFonts w:ascii="Arial" w:hAnsi="Arial" w:cs="Arial"/>
          <w:sz w:val="22"/>
          <w:szCs w:val="22"/>
        </w:rPr>
      </w:pPr>
      <w:r>
        <w:rPr>
          <w:rFonts w:ascii="Arial" w:hAnsi="Arial" w:cs="Arial"/>
          <w:sz w:val="22"/>
          <w:szCs w:val="22"/>
        </w:rPr>
        <w:t>0 – jest niewystarczająca do prawidłowej realizacji zadania</w:t>
      </w:r>
    </w:p>
    <w:p w:rsidR="001860C5" w:rsidRDefault="001860C5" w:rsidP="001860C5">
      <w:pPr>
        <w:ind w:left="1701" w:hanging="283"/>
        <w:rPr>
          <w:rFonts w:ascii="Arial" w:hAnsi="Arial" w:cs="Arial"/>
          <w:sz w:val="22"/>
          <w:szCs w:val="22"/>
        </w:rPr>
      </w:pPr>
      <w:r>
        <w:rPr>
          <w:rFonts w:ascii="Arial" w:hAnsi="Arial" w:cs="Arial"/>
          <w:sz w:val="22"/>
          <w:szCs w:val="22"/>
        </w:rPr>
        <w:t>1 – zapewni realizację zadania na niskim poziomie</w:t>
      </w:r>
    </w:p>
    <w:p w:rsidR="001860C5" w:rsidRDefault="001860C5" w:rsidP="001860C5">
      <w:pPr>
        <w:ind w:left="1701" w:hanging="283"/>
        <w:rPr>
          <w:rFonts w:ascii="Arial" w:hAnsi="Arial" w:cs="Arial"/>
          <w:sz w:val="22"/>
          <w:szCs w:val="22"/>
        </w:rPr>
      </w:pPr>
      <w:r>
        <w:rPr>
          <w:rFonts w:ascii="Arial" w:hAnsi="Arial" w:cs="Arial"/>
          <w:sz w:val="22"/>
          <w:szCs w:val="22"/>
        </w:rPr>
        <w:t>2 – zapewni realizację zadania na średnim poziomie</w:t>
      </w:r>
    </w:p>
    <w:p w:rsidR="001860C5" w:rsidRDefault="001860C5" w:rsidP="001860C5">
      <w:pPr>
        <w:ind w:left="1701" w:hanging="283"/>
        <w:jc w:val="both"/>
        <w:rPr>
          <w:rFonts w:ascii="Arial" w:hAnsi="Arial" w:cs="Arial"/>
          <w:bCs/>
          <w:sz w:val="22"/>
          <w:szCs w:val="22"/>
        </w:rPr>
      </w:pPr>
      <w:r>
        <w:rPr>
          <w:rFonts w:ascii="Arial" w:hAnsi="Arial" w:cs="Arial"/>
          <w:sz w:val="22"/>
          <w:szCs w:val="22"/>
        </w:rPr>
        <w:t>3 – zapewni realizację zadania na wysokim poziomie</w:t>
      </w:r>
    </w:p>
    <w:p w:rsidR="001860C5" w:rsidRDefault="001860C5" w:rsidP="001860C5">
      <w:pPr>
        <w:ind w:left="993" w:hanging="284"/>
        <w:rPr>
          <w:rFonts w:ascii="Arial" w:hAnsi="Arial" w:cs="Arial"/>
          <w:bCs/>
          <w:sz w:val="22"/>
          <w:szCs w:val="22"/>
        </w:rPr>
      </w:pPr>
      <w:r>
        <w:rPr>
          <w:rFonts w:ascii="Arial" w:hAnsi="Arial" w:cs="Arial"/>
          <w:bCs/>
          <w:sz w:val="22"/>
          <w:szCs w:val="22"/>
        </w:rPr>
        <w:t>2.2. Kwalifikacje osób realizujących zadanie (0-3 pkt)</w:t>
      </w:r>
    </w:p>
    <w:p w:rsidR="001860C5" w:rsidRDefault="001860C5" w:rsidP="001860C5">
      <w:pPr>
        <w:ind w:left="1701" w:hanging="283"/>
        <w:rPr>
          <w:rFonts w:ascii="Arial" w:hAnsi="Arial" w:cs="Arial"/>
          <w:sz w:val="22"/>
          <w:szCs w:val="22"/>
        </w:rPr>
      </w:pPr>
      <w:r>
        <w:rPr>
          <w:rFonts w:ascii="Arial" w:hAnsi="Arial" w:cs="Arial"/>
          <w:sz w:val="22"/>
          <w:szCs w:val="22"/>
        </w:rPr>
        <w:t>0 – brak lub nieodpowiednie dla realizowanego zadania</w:t>
      </w:r>
    </w:p>
    <w:p w:rsidR="001860C5" w:rsidRDefault="001860C5" w:rsidP="001860C5">
      <w:pPr>
        <w:ind w:left="1701" w:hanging="283"/>
        <w:rPr>
          <w:rFonts w:ascii="Arial" w:hAnsi="Arial" w:cs="Arial"/>
          <w:sz w:val="22"/>
          <w:szCs w:val="22"/>
        </w:rPr>
      </w:pPr>
      <w:r>
        <w:rPr>
          <w:rFonts w:ascii="Arial" w:hAnsi="Arial" w:cs="Arial"/>
          <w:sz w:val="22"/>
          <w:szCs w:val="22"/>
        </w:rPr>
        <w:t>1 – kwalifikacje na niskim poziomie</w:t>
      </w:r>
    </w:p>
    <w:p w:rsidR="001860C5" w:rsidRDefault="001860C5" w:rsidP="001860C5">
      <w:pPr>
        <w:ind w:left="1701" w:hanging="283"/>
        <w:rPr>
          <w:rFonts w:ascii="Arial" w:hAnsi="Arial" w:cs="Arial"/>
          <w:sz w:val="22"/>
          <w:szCs w:val="22"/>
        </w:rPr>
      </w:pPr>
      <w:r>
        <w:rPr>
          <w:rFonts w:ascii="Arial" w:hAnsi="Arial" w:cs="Arial"/>
          <w:sz w:val="22"/>
          <w:szCs w:val="22"/>
        </w:rPr>
        <w:t>2 – kwalifikacje na średnim poziomie</w:t>
      </w:r>
    </w:p>
    <w:p w:rsidR="001860C5" w:rsidRDefault="001860C5" w:rsidP="001860C5">
      <w:pPr>
        <w:ind w:left="1701" w:hanging="283"/>
        <w:jc w:val="both"/>
        <w:rPr>
          <w:rFonts w:ascii="Arial" w:hAnsi="Arial" w:cs="Arial"/>
          <w:sz w:val="22"/>
          <w:szCs w:val="22"/>
        </w:rPr>
      </w:pPr>
      <w:r>
        <w:rPr>
          <w:rFonts w:ascii="Arial" w:hAnsi="Arial" w:cs="Arial"/>
          <w:sz w:val="22"/>
          <w:szCs w:val="22"/>
        </w:rPr>
        <w:t>3 – kwalifikacje na wysokim poziomie</w:t>
      </w:r>
    </w:p>
    <w:p w:rsidR="001860C5" w:rsidRDefault="001860C5" w:rsidP="001860C5">
      <w:pPr>
        <w:ind w:left="993" w:hanging="284"/>
        <w:rPr>
          <w:rFonts w:ascii="Arial" w:hAnsi="Arial" w:cs="Arial"/>
          <w:bCs/>
          <w:sz w:val="22"/>
          <w:szCs w:val="22"/>
        </w:rPr>
      </w:pPr>
      <w:r>
        <w:rPr>
          <w:rFonts w:ascii="Arial" w:hAnsi="Arial" w:cs="Arial"/>
          <w:sz w:val="22"/>
          <w:szCs w:val="22"/>
        </w:rPr>
        <w:t xml:space="preserve">2.3. </w:t>
      </w:r>
      <w:r>
        <w:rPr>
          <w:rFonts w:ascii="Arial" w:hAnsi="Arial" w:cs="Arial"/>
          <w:bCs/>
          <w:sz w:val="22"/>
          <w:szCs w:val="22"/>
        </w:rPr>
        <w:t>Doświadczenie w realizacji zadań publicznych (0-3 pkt)</w:t>
      </w:r>
    </w:p>
    <w:p w:rsidR="001860C5" w:rsidRDefault="001860C5" w:rsidP="001860C5">
      <w:pPr>
        <w:ind w:left="1701" w:hanging="283"/>
        <w:rPr>
          <w:rFonts w:ascii="Arial" w:hAnsi="Arial" w:cs="Arial"/>
          <w:sz w:val="22"/>
          <w:szCs w:val="22"/>
        </w:rPr>
      </w:pPr>
      <w:r>
        <w:rPr>
          <w:rFonts w:ascii="Arial" w:hAnsi="Arial" w:cs="Arial"/>
          <w:sz w:val="22"/>
          <w:szCs w:val="22"/>
        </w:rPr>
        <w:t>0 – nie realizowano zadań publicznych</w:t>
      </w:r>
    </w:p>
    <w:p w:rsidR="001860C5" w:rsidRDefault="001860C5" w:rsidP="001860C5">
      <w:pPr>
        <w:ind w:left="1701" w:hanging="283"/>
        <w:rPr>
          <w:rFonts w:ascii="Arial" w:hAnsi="Arial" w:cs="Arial"/>
          <w:sz w:val="22"/>
          <w:szCs w:val="22"/>
        </w:rPr>
      </w:pPr>
      <w:r>
        <w:rPr>
          <w:rFonts w:ascii="Arial" w:hAnsi="Arial" w:cs="Arial"/>
          <w:sz w:val="22"/>
          <w:szCs w:val="22"/>
        </w:rPr>
        <w:t>1 – zrealizowano 1-2 zadania publiczne</w:t>
      </w:r>
    </w:p>
    <w:p w:rsidR="001860C5" w:rsidRDefault="001860C5" w:rsidP="001860C5">
      <w:pPr>
        <w:ind w:left="1701" w:hanging="283"/>
        <w:rPr>
          <w:rFonts w:ascii="Arial" w:hAnsi="Arial" w:cs="Arial"/>
          <w:sz w:val="22"/>
          <w:szCs w:val="22"/>
        </w:rPr>
      </w:pPr>
      <w:r>
        <w:rPr>
          <w:rFonts w:ascii="Arial" w:hAnsi="Arial" w:cs="Arial"/>
          <w:sz w:val="22"/>
          <w:szCs w:val="22"/>
        </w:rPr>
        <w:t xml:space="preserve">2 – zrealizowano 3-4 zadania publiczne </w:t>
      </w:r>
    </w:p>
    <w:p w:rsidR="001860C5" w:rsidRDefault="001860C5" w:rsidP="001860C5">
      <w:pPr>
        <w:ind w:left="1701" w:hanging="283"/>
        <w:jc w:val="both"/>
        <w:rPr>
          <w:rFonts w:ascii="Arial" w:hAnsi="Arial" w:cs="Arial"/>
          <w:sz w:val="22"/>
          <w:szCs w:val="22"/>
        </w:rPr>
      </w:pPr>
      <w:r>
        <w:rPr>
          <w:rFonts w:ascii="Arial" w:hAnsi="Arial" w:cs="Arial"/>
          <w:sz w:val="22"/>
          <w:szCs w:val="22"/>
        </w:rPr>
        <w:t>3 – zrealizowano powyżej 4 zadań publicznych</w:t>
      </w:r>
    </w:p>
    <w:p w:rsidR="001860C5" w:rsidRDefault="001860C5" w:rsidP="001860C5">
      <w:pPr>
        <w:ind w:left="993" w:hanging="284"/>
        <w:rPr>
          <w:rFonts w:ascii="Arial" w:hAnsi="Arial" w:cs="Arial"/>
          <w:bCs/>
          <w:sz w:val="22"/>
          <w:szCs w:val="22"/>
        </w:rPr>
      </w:pPr>
      <w:r>
        <w:rPr>
          <w:rFonts w:ascii="Arial" w:hAnsi="Arial" w:cs="Arial"/>
          <w:sz w:val="22"/>
          <w:szCs w:val="22"/>
        </w:rPr>
        <w:t xml:space="preserve">2.4. </w:t>
      </w:r>
      <w:r>
        <w:rPr>
          <w:rFonts w:ascii="Arial" w:hAnsi="Arial" w:cs="Arial"/>
          <w:bCs/>
          <w:sz w:val="22"/>
          <w:szCs w:val="22"/>
        </w:rPr>
        <w:t>Zasoby rzeczowo-techniczne do realizacji zadania (0-3 pkt)</w:t>
      </w:r>
    </w:p>
    <w:p w:rsidR="001860C5" w:rsidRDefault="001860C5" w:rsidP="001860C5">
      <w:pPr>
        <w:ind w:left="1701" w:hanging="283"/>
        <w:rPr>
          <w:rFonts w:ascii="Arial" w:hAnsi="Arial" w:cs="Arial"/>
          <w:sz w:val="22"/>
          <w:szCs w:val="22"/>
        </w:rPr>
      </w:pPr>
      <w:r>
        <w:rPr>
          <w:rFonts w:ascii="Arial" w:hAnsi="Arial" w:cs="Arial"/>
          <w:sz w:val="22"/>
          <w:szCs w:val="22"/>
        </w:rPr>
        <w:t>0 – brak zasobów</w:t>
      </w:r>
    </w:p>
    <w:p w:rsidR="001860C5" w:rsidRDefault="001860C5" w:rsidP="001860C5">
      <w:pPr>
        <w:ind w:left="1701" w:hanging="283"/>
        <w:rPr>
          <w:rFonts w:ascii="Arial" w:hAnsi="Arial" w:cs="Arial"/>
          <w:sz w:val="22"/>
          <w:szCs w:val="22"/>
        </w:rPr>
      </w:pPr>
      <w:r>
        <w:rPr>
          <w:rFonts w:ascii="Arial" w:hAnsi="Arial" w:cs="Arial"/>
          <w:sz w:val="22"/>
          <w:szCs w:val="22"/>
        </w:rPr>
        <w:t>1 – zasoby na niskim poziomie</w:t>
      </w:r>
    </w:p>
    <w:p w:rsidR="001860C5" w:rsidRDefault="001860C5" w:rsidP="001860C5">
      <w:pPr>
        <w:ind w:left="1701" w:hanging="283"/>
        <w:rPr>
          <w:rFonts w:ascii="Arial" w:hAnsi="Arial" w:cs="Arial"/>
          <w:sz w:val="22"/>
          <w:szCs w:val="22"/>
        </w:rPr>
      </w:pPr>
      <w:r>
        <w:rPr>
          <w:rFonts w:ascii="Arial" w:hAnsi="Arial" w:cs="Arial"/>
          <w:sz w:val="22"/>
          <w:szCs w:val="22"/>
        </w:rPr>
        <w:t>2 – zasoby na średnim poziomie</w:t>
      </w:r>
    </w:p>
    <w:p w:rsidR="001860C5" w:rsidRDefault="001860C5" w:rsidP="001860C5">
      <w:pPr>
        <w:ind w:left="1701" w:hanging="283"/>
        <w:rPr>
          <w:rFonts w:ascii="Arial" w:hAnsi="Arial" w:cs="Arial"/>
          <w:sz w:val="22"/>
          <w:szCs w:val="22"/>
        </w:rPr>
      </w:pPr>
      <w:r>
        <w:rPr>
          <w:rFonts w:ascii="Arial" w:hAnsi="Arial" w:cs="Arial"/>
          <w:sz w:val="22"/>
          <w:szCs w:val="22"/>
        </w:rPr>
        <w:t>3 – zasoby na wysokim poziomie</w:t>
      </w:r>
    </w:p>
    <w:p w:rsidR="001860C5" w:rsidRDefault="001860C5" w:rsidP="001860C5">
      <w:pPr>
        <w:numPr>
          <w:ilvl w:val="0"/>
          <w:numId w:val="11"/>
        </w:numPr>
        <w:ind w:left="993" w:hanging="284"/>
        <w:jc w:val="both"/>
        <w:rPr>
          <w:rFonts w:ascii="Arial" w:hAnsi="Arial" w:cs="Arial"/>
          <w:bCs/>
          <w:sz w:val="22"/>
          <w:szCs w:val="22"/>
          <w:u w:val="single"/>
        </w:rPr>
      </w:pPr>
      <w:r>
        <w:rPr>
          <w:rFonts w:ascii="Arial" w:hAnsi="Arial" w:cs="Arial"/>
          <w:bCs/>
          <w:sz w:val="22"/>
          <w:szCs w:val="22"/>
          <w:u w:val="single"/>
        </w:rPr>
        <w:t>Kalkulacja kosztów (0-12 pkt):</w:t>
      </w:r>
    </w:p>
    <w:p w:rsidR="001860C5" w:rsidRDefault="001860C5" w:rsidP="001860C5">
      <w:pPr>
        <w:numPr>
          <w:ilvl w:val="1"/>
          <w:numId w:val="13"/>
        </w:numPr>
        <w:ind w:left="1134" w:hanging="425"/>
        <w:rPr>
          <w:rFonts w:ascii="Arial" w:hAnsi="Arial" w:cs="Arial"/>
          <w:bCs/>
          <w:sz w:val="22"/>
          <w:szCs w:val="22"/>
        </w:rPr>
      </w:pPr>
      <w:r>
        <w:rPr>
          <w:rFonts w:ascii="Arial" w:hAnsi="Arial" w:cs="Arial"/>
          <w:bCs/>
          <w:sz w:val="22"/>
          <w:szCs w:val="22"/>
        </w:rPr>
        <w:t>Kalkulacja kosztów realizacji zadania, w tym w odniesieniu do zakresu rzeczowego (0-3 pkt)</w:t>
      </w:r>
    </w:p>
    <w:p w:rsidR="001860C5" w:rsidRDefault="001860C5" w:rsidP="001860C5">
      <w:pPr>
        <w:ind w:left="1134"/>
        <w:rPr>
          <w:rFonts w:ascii="Arial" w:hAnsi="Arial" w:cs="Arial"/>
          <w:sz w:val="22"/>
          <w:szCs w:val="22"/>
        </w:rPr>
      </w:pPr>
      <w:r>
        <w:rPr>
          <w:rFonts w:ascii="Arial" w:hAnsi="Arial" w:cs="Arial"/>
          <w:sz w:val="22"/>
          <w:szCs w:val="22"/>
        </w:rPr>
        <w:t xml:space="preserve">0 – brak efektywności, oszczędności, rzetelności, poprawności kalkulacji </w:t>
      </w:r>
    </w:p>
    <w:p w:rsidR="001860C5" w:rsidRDefault="001860C5" w:rsidP="001860C5">
      <w:pPr>
        <w:ind w:left="1418" w:hanging="284"/>
        <w:rPr>
          <w:rFonts w:ascii="Arial" w:hAnsi="Arial" w:cs="Arial"/>
          <w:sz w:val="22"/>
          <w:szCs w:val="22"/>
        </w:rPr>
      </w:pPr>
      <w:r>
        <w:rPr>
          <w:rFonts w:ascii="Arial" w:hAnsi="Arial" w:cs="Arial"/>
          <w:sz w:val="22"/>
          <w:szCs w:val="22"/>
        </w:rPr>
        <w:t>1 – efektywność, oszczędność, rzetelność, poprawność kalkulacji na niskim poziomie</w:t>
      </w:r>
    </w:p>
    <w:p w:rsidR="001860C5" w:rsidRDefault="001860C5" w:rsidP="001860C5">
      <w:pPr>
        <w:ind w:left="1418" w:hanging="284"/>
        <w:rPr>
          <w:rFonts w:ascii="Arial" w:hAnsi="Arial" w:cs="Arial"/>
          <w:sz w:val="22"/>
          <w:szCs w:val="22"/>
        </w:rPr>
      </w:pPr>
      <w:r>
        <w:rPr>
          <w:rFonts w:ascii="Arial" w:hAnsi="Arial" w:cs="Arial"/>
          <w:sz w:val="22"/>
          <w:szCs w:val="22"/>
        </w:rPr>
        <w:t>2 – efektywność, oszczędność, rzetelność, poprawność kalkulacji na średnim poziomie</w:t>
      </w:r>
    </w:p>
    <w:p w:rsidR="001860C5" w:rsidRDefault="001860C5" w:rsidP="001860C5">
      <w:pPr>
        <w:ind w:left="1418" w:hanging="284"/>
        <w:jc w:val="both"/>
        <w:rPr>
          <w:rFonts w:ascii="Arial" w:hAnsi="Arial" w:cs="Arial"/>
          <w:sz w:val="22"/>
          <w:szCs w:val="22"/>
        </w:rPr>
      </w:pPr>
      <w:r>
        <w:rPr>
          <w:rFonts w:ascii="Arial" w:hAnsi="Arial" w:cs="Arial"/>
          <w:sz w:val="22"/>
          <w:szCs w:val="22"/>
        </w:rPr>
        <w:t>3 – efektywność, oszczędności, rzetelność, poprawność kalkulacji na wysokim poziomie</w:t>
      </w:r>
    </w:p>
    <w:p w:rsidR="001860C5" w:rsidRDefault="001860C5" w:rsidP="001860C5">
      <w:pPr>
        <w:ind w:left="1134" w:hanging="425"/>
        <w:jc w:val="both"/>
        <w:rPr>
          <w:rFonts w:ascii="Arial" w:hAnsi="Arial" w:cs="Arial"/>
          <w:sz w:val="22"/>
          <w:szCs w:val="22"/>
        </w:rPr>
      </w:pPr>
      <w:r>
        <w:rPr>
          <w:rFonts w:ascii="Arial" w:hAnsi="Arial" w:cs="Arial"/>
          <w:sz w:val="22"/>
          <w:szCs w:val="22"/>
        </w:rPr>
        <w:t>3.2.</w:t>
      </w:r>
      <w:r>
        <w:rPr>
          <w:rFonts w:ascii="Arial" w:hAnsi="Arial" w:cs="Arial"/>
          <w:bCs/>
          <w:sz w:val="22"/>
          <w:szCs w:val="22"/>
        </w:rPr>
        <w:t xml:space="preserve"> </w:t>
      </w:r>
      <w:r>
        <w:rPr>
          <w:rFonts w:ascii="Arial" w:hAnsi="Arial" w:cs="Arial"/>
          <w:sz w:val="22"/>
          <w:szCs w:val="22"/>
        </w:rPr>
        <w:t xml:space="preserve">Udział środków finansowych (własnych oraz z innych źródeł) w stosunku </w:t>
      </w:r>
      <w:r>
        <w:rPr>
          <w:rFonts w:ascii="Arial" w:hAnsi="Arial" w:cs="Arial"/>
          <w:sz w:val="22"/>
          <w:szCs w:val="22"/>
        </w:rPr>
        <w:br/>
        <w:t xml:space="preserve">do wnioskowanej kwoty dotacji (0-3 pkt) </w:t>
      </w:r>
    </w:p>
    <w:p w:rsidR="001860C5" w:rsidRDefault="001860C5" w:rsidP="001860C5">
      <w:pPr>
        <w:ind w:left="1134"/>
        <w:rPr>
          <w:rFonts w:ascii="Arial" w:hAnsi="Arial" w:cs="Arial"/>
          <w:sz w:val="22"/>
          <w:szCs w:val="22"/>
        </w:rPr>
      </w:pPr>
      <w:r>
        <w:rPr>
          <w:rFonts w:ascii="Arial" w:hAnsi="Arial" w:cs="Arial"/>
          <w:sz w:val="22"/>
          <w:szCs w:val="22"/>
        </w:rPr>
        <w:t>0 – 10%</w:t>
      </w:r>
    </w:p>
    <w:p w:rsidR="001860C5" w:rsidRDefault="001860C5" w:rsidP="001860C5">
      <w:pPr>
        <w:ind w:left="1134"/>
        <w:rPr>
          <w:rFonts w:ascii="Arial" w:hAnsi="Arial" w:cs="Arial"/>
          <w:sz w:val="22"/>
          <w:szCs w:val="22"/>
        </w:rPr>
      </w:pPr>
      <w:r>
        <w:rPr>
          <w:rFonts w:ascii="Arial" w:hAnsi="Arial" w:cs="Arial"/>
          <w:sz w:val="22"/>
          <w:szCs w:val="22"/>
        </w:rPr>
        <w:lastRenderedPageBreak/>
        <w:t>1 – powyżej 10% - 15%</w:t>
      </w:r>
    </w:p>
    <w:p w:rsidR="001860C5" w:rsidRDefault="001860C5" w:rsidP="001860C5">
      <w:pPr>
        <w:ind w:left="1134"/>
        <w:rPr>
          <w:rFonts w:ascii="Arial" w:hAnsi="Arial" w:cs="Arial"/>
          <w:sz w:val="22"/>
          <w:szCs w:val="22"/>
        </w:rPr>
      </w:pPr>
      <w:r>
        <w:rPr>
          <w:rFonts w:ascii="Arial" w:hAnsi="Arial" w:cs="Arial"/>
          <w:sz w:val="22"/>
          <w:szCs w:val="22"/>
        </w:rPr>
        <w:t xml:space="preserve">2 – powyżej 15% - 30% </w:t>
      </w:r>
    </w:p>
    <w:p w:rsidR="001860C5" w:rsidRDefault="001860C5" w:rsidP="001860C5">
      <w:pPr>
        <w:ind w:left="1134"/>
        <w:rPr>
          <w:rFonts w:ascii="Arial" w:hAnsi="Arial" w:cs="Arial"/>
          <w:sz w:val="22"/>
          <w:szCs w:val="22"/>
        </w:rPr>
      </w:pPr>
      <w:r>
        <w:rPr>
          <w:rFonts w:ascii="Arial" w:hAnsi="Arial" w:cs="Arial"/>
          <w:sz w:val="22"/>
          <w:szCs w:val="22"/>
        </w:rPr>
        <w:t xml:space="preserve">3 – powyżej 30% </w:t>
      </w:r>
    </w:p>
    <w:p w:rsidR="001860C5" w:rsidRDefault="001860C5" w:rsidP="001860C5">
      <w:pPr>
        <w:tabs>
          <w:tab w:val="left" w:pos="851"/>
        </w:tabs>
        <w:ind w:left="993" w:hanging="284"/>
        <w:jc w:val="both"/>
        <w:rPr>
          <w:rFonts w:ascii="Arial" w:hAnsi="Arial" w:cs="Arial"/>
          <w:sz w:val="22"/>
          <w:szCs w:val="22"/>
        </w:rPr>
      </w:pPr>
      <w:r>
        <w:rPr>
          <w:rFonts w:ascii="Arial" w:hAnsi="Arial" w:cs="Arial"/>
          <w:sz w:val="22"/>
          <w:szCs w:val="22"/>
        </w:rPr>
        <w:t xml:space="preserve">3.3. Wkład własny osobowy (wolontariat i praca społeczna) oraz wkład rzeczowy </w:t>
      </w:r>
      <w:r>
        <w:rPr>
          <w:rFonts w:ascii="Arial" w:hAnsi="Arial" w:cs="Arial"/>
          <w:sz w:val="22"/>
          <w:szCs w:val="22"/>
        </w:rPr>
        <w:br/>
        <w:t xml:space="preserve">w stosunku do wnioskowanej kwoty dotacji (0-3 pkt) </w:t>
      </w:r>
    </w:p>
    <w:p w:rsidR="001860C5" w:rsidRDefault="001860C5" w:rsidP="001860C5">
      <w:pPr>
        <w:ind w:left="1134"/>
        <w:rPr>
          <w:rFonts w:ascii="Arial" w:hAnsi="Arial" w:cs="Arial"/>
          <w:sz w:val="22"/>
          <w:szCs w:val="22"/>
        </w:rPr>
      </w:pPr>
      <w:r>
        <w:rPr>
          <w:rFonts w:ascii="Arial" w:hAnsi="Arial" w:cs="Arial"/>
          <w:sz w:val="22"/>
          <w:szCs w:val="22"/>
        </w:rPr>
        <w:t xml:space="preserve">0 - 10% </w:t>
      </w:r>
    </w:p>
    <w:p w:rsidR="001860C5" w:rsidRDefault="001860C5" w:rsidP="001860C5">
      <w:pPr>
        <w:ind w:left="1134"/>
        <w:rPr>
          <w:rFonts w:ascii="Arial" w:hAnsi="Arial" w:cs="Arial"/>
          <w:sz w:val="22"/>
          <w:szCs w:val="22"/>
        </w:rPr>
      </w:pPr>
      <w:r>
        <w:rPr>
          <w:rFonts w:ascii="Arial" w:hAnsi="Arial" w:cs="Arial"/>
          <w:sz w:val="22"/>
          <w:szCs w:val="22"/>
        </w:rPr>
        <w:t xml:space="preserve">1 - powyżej 10% - 15% </w:t>
      </w:r>
    </w:p>
    <w:p w:rsidR="001860C5" w:rsidRDefault="001860C5" w:rsidP="001860C5">
      <w:pPr>
        <w:ind w:left="1134"/>
        <w:rPr>
          <w:rFonts w:ascii="Arial" w:hAnsi="Arial" w:cs="Arial"/>
          <w:sz w:val="22"/>
          <w:szCs w:val="22"/>
        </w:rPr>
      </w:pPr>
      <w:r>
        <w:rPr>
          <w:rFonts w:ascii="Arial" w:hAnsi="Arial" w:cs="Arial"/>
          <w:sz w:val="22"/>
          <w:szCs w:val="22"/>
        </w:rPr>
        <w:t>2 - powyżej 15% - 30%</w:t>
      </w:r>
    </w:p>
    <w:p w:rsidR="001860C5" w:rsidRDefault="001860C5" w:rsidP="001860C5">
      <w:pPr>
        <w:ind w:left="1134"/>
        <w:rPr>
          <w:rFonts w:ascii="Arial" w:hAnsi="Arial" w:cs="Arial"/>
          <w:sz w:val="22"/>
          <w:szCs w:val="22"/>
        </w:rPr>
      </w:pPr>
      <w:r>
        <w:rPr>
          <w:rFonts w:ascii="Arial" w:hAnsi="Arial" w:cs="Arial"/>
          <w:sz w:val="22"/>
          <w:szCs w:val="22"/>
        </w:rPr>
        <w:t>3 – powyżej 30%</w:t>
      </w:r>
    </w:p>
    <w:p w:rsidR="001860C5" w:rsidRDefault="001860C5" w:rsidP="001860C5">
      <w:pPr>
        <w:ind w:left="993" w:hanging="284"/>
        <w:rPr>
          <w:rFonts w:ascii="Arial" w:hAnsi="Arial" w:cs="Arial"/>
          <w:bCs/>
          <w:sz w:val="22"/>
          <w:szCs w:val="22"/>
        </w:rPr>
      </w:pPr>
      <w:r>
        <w:rPr>
          <w:rFonts w:ascii="Arial" w:hAnsi="Arial" w:cs="Arial"/>
          <w:sz w:val="22"/>
          <w:szCs w:val="22"/>
        </w:rPr>
        <w:t xml:space="preserve"> 3.4. </w:t>
      </w:r>
      <w:r>
        <w:rPr>
          <w:rFonts w:ascii="Arial" w:hAnsi="Arial" w:cs="Arial"/>
          <w:bCs/>
          <w:sz w:val="22"/>
          <w:szCs w:val="22"/>
        </w:rPr>
        <w:t>Ocena realności i konieczności kosztów zadania (0 – 3 pkt)</w:t>
      </w:r>
    </w:p>
    <w:p w:rsidR="001860C5" w:rsidRDefault="001860C5" w:rsidP="001860C5">
      <w:pPr>
        <w:ind w:left="1134"/>
        <w:rPr>
          <w:rFonts w:ascii="Arial" w:hAnsi="Arial" w:cs="Arial"/>
          <w:sz w:val="22"/>
          <w:szCs w:val="22"/>
        </w:rPr>
      </w:pPr>
      <w:r>
        <w:rPr>
          <w:rFonts w:ascii="Arial" w:hAnsi="Arial" w:cs="Arial"/>
          <w:sz w:val="22"/>
          <w:szCs w:val="22"/>
        </w:rPr>
        <w:t>0 – koszty są nierealne i nie są konieczne w celu realizacji zadania</w:t>
      </w:r>
    </w:p>
    <w:p w:rsidR="001860C5" w:rsidRDefault="001860C5" w:rsidP="001860C5">
      <w:pPr>
        <w:ind w:left="1134"/>
        <w:rPr>
          <w:rFonts w:ascii="Arial" w:hAnsi="Arial" w:cs="Arial"/>
          <w:sz w:val="22"/>
          <w:szCs w:val="22"/>
        </w:rPr>
      </w:pPr>
      <w:r>
        <w:rPr>
          <w:rFonts w:ascii="Arial" w:hAnsi="Arial" w:cs="Arial"/>
          <w:sz w:val="22"/>
          <w:szCs w:val="22"/>
        </w:rPr>
        <w:t>1 – realność i konieczność poniesienia kosztów na niskim poziomie</w:t>
      </w:r>
    </w:p>
    <w:p w:rsidR="001860C5" w:rsidRDefault="001860C5" w:rsidP="001860C5">
      <w:pPr>
        <w:ind w:left="1134"/>
        <w:rPr>
          <w:rFonts w:ascii="Arial" w:hAnsi="Arial" w:cs="Arial"/>
          <w:sz w:val="22"/>
          <w:szCs w:val="22"/>
        </w:rPr>
      </w:pPr>
      <w:r>
        <w:rPr>
          <w:rFonts w:ascii="Arial" w:hAnsi="Arial" w:cs="Arial"/>
          <w:sz w:val="22"/>
          <w:szCs w:val="22"/>
        </w:rPr>
        <w:t>2 – realność i konieczność poniesienia kosztów na średnim poziomie</w:t>
      </w:r>
    </w:p>
    <w:p w:rsidR="001860C5" w:rsidRDefault="001860C5" w:rsidP="001860C5">
      <w:pPr>
        <w:ind w:left="1134"/>
        <w:jc w:val="both"/>
        <w:rPr>
          <w:rFonts w:ascii="Arial" w:hAnsi="Arial" w:cs="Arial"/>
          <w:sz w:val="22"/>
          <w:szCs w:val="22"/>
        </w:rPr>
      </w:pPr>
      <w:r>
        <w:rPr>
          <w:rFonts w:ascii="Arial" w:hAnsi="Arial" w:cs="Arial"/>
          <w:sz w:val="22"/>
          <w:szCs w:val="22"/>
        </w:rPr>
        <w:t>3 – realność i konieczność poniesienia kosztów na wysokim poziomie.</w:t>
      </w:r>
    </w:p>
    <w:p w:rsidR="001860C5" w:rsidRDefault="001860C5" w:rsidP="001860C5">
      <w:pPr>
        <w:ind w:left="709" w:hanging="283"/>
        <w:jc w:val="both"/>
        <w:rPr>
          <w:rFonts w:ascii="Arial" w:hAnsi="Arial" w:cs="Arial"/>
          <w:bCs/>
          <w:sz w:val="22"/>
          <w:szCs w:val="22"/>
        </w:rPr>
      </w:pPr>
      <w:r>
        <w:rPr>
          <w:rFonts w:ascii="Arial" w:hAnsi="Arial" w:cs="Arial"/>
          <w:bCs/>
          <w:sz w:val="22"/>
          <w:szCs w:val="22"/>
        </w:rPr>
        <w:t>6. Każdy członek komisji konkursowej indywidualnie opiniuje ofertę na przygotowanej punktowej karcie notowań oferty. Z uzyskanej opinii indywidualnej członków komisji oblicza się średnią arytmetyczną. Średnia arytmetyczna punktów przyznanych ofercie przez wszystkich członków komisji konkursowej stanowi opinię oferty. Komisja rekomenduje ofertę, która na dane zadanie uzyskała najwięcej punktów (z minimalną średnią 19 pkt / 36 pkt możliwych do uzyskania). Przewodniczący komisji przedstawia Zarządowi Powiatu Iławskiego opinie o ofertach oraz rekomenduje ofertę z najlepszą opinią.</w:t>
      </w:r>
    </w:p>
    <w:p w:rsidR="001860C5" w:rsidRDefault="001860C5" w:rsidP="001860C5">
      <w:pPr>
        <w:ind w:left="709" w:hanging="283"/>
        <w:jc w:val="both"/>
        <w:rPr>
          <w:rFonts w:ascii="Arial" w:hAnsi="Arial" w:cs="Arial"/>
          <w:bCs/>
          <w:color w:val="FF0000"/>
          <w:sz w:val="22"/>
          <w:szCs w:val="22"/>
        </w:rPr>
      </w:pPr>
    </w:p>
    <w:p w:rsidR="001860C5" w:rsidRDefault="001860C5" w:rsidP="001860C5">
      <w:pPr>
        <w:pStyle w:val="Akapitzlist"/>
        <w:numPr>
          <w:ilvl w:val="0"/>
          <w:numId w:val="1"/>
        </w:numPr>
        <w:jc w:val="both"/>
        <w:rPr>
          <w:rFonts w:ascii="Arial" w:hAnsi="Arial" w:cs="Arial"/>
          <w:b/>
          <w:bCs/>
          <w:sz w:val="22"/>
          <w:szCs w:val="22"/>
        </w:rPr>
      </w:pPr>
      <w:r>
        <w:rPr>
          <w:rFonts w:ascii="Arial" w:hAnsi="Arial" w:cs="Arial"/>
          <w:b/>
          <w:bCs/>
          <w:sz w:val="22"/>
          <w:szCs w:val="22"/>
        </w:rPr>
        <w:t xml:space="preserve">Termin składania ofert: upływa </w:t>
      </w:r>
      <w:r>
        <w:rPr>
          <w:rFonts w:ascii="Arial" w:hAnsi="Arial" w:cs="Arial"/>
          <w:b/>
          <w:bCs/>
          <w:sz w:val="22"/>
          <w:szCs w:val="22"/>
          <w:u w:val="single"/>
        </w:rPr>
        <w:t xml:space="preserve">22 marca 2019 r. </w:t>
      </w:r>
    </w:p>
    <w:p w:rsidR="001860C5" w:rsidRDefault="001860C5" w:rsidP="001860C5">
      <w:pPr>
        <w:pStyle w:val="Akapitzlist"/>
        <w:numPr>
          <w:ilvl w:val="0"/>
          <w:numId w:val="14"/>
        </w:numPr>
        <w:ind w:left="709" w:hanging="283"/>
        <w:jc w:val="both"/>
        <w:rPr>
          <w:rFonts w:ascii="Arial" w:hAnsi="Arial" w:cs="Arial"/>
          <w:bCs/>
          <w:sz w:val="22"/>
          <w:szCs w:val="22"/>
        </w:rPr>
      </w:pPr>
      <w:r>
        <w:rPr>
          <w:rFonts w:ascii="Arial" w:hAnsi="Arial" w:cs="Arial"/>
          <w:bCs/>
          <w:sz w:val="22"/>
          <w:szCs w:val="22"/>
        </w:rPr>
        <w:t xml:space="preserve">Oferty należy składać w zamkniętych kopertach z dopiskiem </w:t>
      </w:r>
      <w:r>
        <w:rPr>
          <w:rFonts w:ascii="Arial" w:hAnsi="Arial" w:cs="Arial"/>
          <w:b/>
          <w:bCs/>
          <w:sz w:val="22"/>
          <w:szCs w:val="22"/>
          <w:u w:val="single"/>
        </w:rPr>
        <w:t>„Otwarty konkurs ofert 2019 r.” oraz tytułem zadania, którego dotyczy oferta</w:t>
      </w:r>
      <w:r>
        <w:rPr>
          <w:rFonts w:ascii="Arial" w:hAnsi="Arial" w:cs="Arial"/>
          <w:bCs/>
          <w:sz w:val="22"/>
          <w:szCs w:val="22"/>
          <w:u w:val="single"/>
        </w:rPr>
        <w:t xml:space="preserve"> </w:t>
      </w:r>
      <w:r>
        <w:rPr>
          <w:rFonts w:ascii="Arial" w:hAnsi="Arial" w:cs="Arial"/>
          <w:b/>
          <w:bCs/>
          <w:sz w:val="22"/>
          <w:szCs w:val="22"/>
          <w:u w:val="single"/>
        </w:rPr>
        <w:t xml:space="preserve">i nazwą oferenta(ów) </w:t>
      </w:r>
      <w:r>
        <w:rPr>
          <w:rFonts w:ascii="Arial" w:hAnsi="Arial" w:cs="Arial"/>
          <w:b/>
          <w:bCs/>
          <w:sz w:val="22"/>
          <w:szCs w:val="22"/>
          <w:u w:val="single"/>
        </w:rPr>
        <w:br/>
      </w:r>
      <w:r>
        <w:rPr>
          <w:rFonts w:ascii="Arial" w:hAnsi="Arial" w:cs="Arial"/>
          <w:bCs/>
          <w:sz w:val="22"/>
          <w:szCs w:val="22"/>
        </w:rPr>
        <w:t>w sekretariacie Starostwa Powiatowego w Iławie (I piętro pok. 115), ul. Andersa 2a, 14-200 Iława, w godzinach 7</w:t>
      </w:r>
      <w:r>
        <w:rPr>
          <w:rFonts w:ascii="Arial" w:hAnsi="Arial" w:cs="Arial"/>
          <w:bCs/>
          <w:sz w:val="22"/>
          <w:szCs w:val="22"/>
          <w:vertAlign w:val="superscript"/>
        </w:rPr>
        <w:t>15</w:t>
      </w:r>
      <w:r>
        <w:rPr>
          <w:rFonts w:ascii="Arial" w:hAnsi="Arial" w:cs="Arial"/>
          <w:bCs/>
          <w:sz w:val="22"/>
          <w:szCs w:val="22"/>
        </w:rPr>
        <w:t>-15</w:t>
      </w:r>
      <w:r>
        <w:rPr>
          <w:rFonts w:ascii="Arial" w:hAnsi="Arial" w:cs="Arial"/>
          <w:bCs/>
          <w:sz w:val="22"/>
          <w:szCs w:val="22"/>
          <w:vertAlign w:val="superscript"/>
        </w:rPr>
        <w:t>15</w:t>
      </w:r>
      <w:r>
        <w:rPr>
          <w:rFonts w:ascii="Arial" w:hAnsi="Arial" w:cs="Arial"/>
          <w:bCs/>
          <w:sz w:val="22"/>
          <w:szCs w:val="22"/>
        </w:rPr>
        <w:t xml:space="preserve"> lub przesłać pocztą na ww. adres, przy czym </w:t>
      </w:r>
      <w:r>
        <w:rPr>
          <w:rFonts w:ascii="Arial" w:hAnsi="Arial" w:cs="Arial"/>
          <w:bCs/>
          <w:sz w:val="22"/>
          <w:szCs w:val="22"/>
        </w:rPr>
        <w:br/>
        <w:t xml:space="preserve">o zachowaniu terminu decyduje data wpływu oferty. Złożone oferty mogą być uzupełniane tylko na podstawie wezwania ogłaszającego konkurs. </w:t>
      </w:r>
    </w:p>
    <w:p w:rsidR="001860C5" w:rsidRDefault="001860C5" w:rsidP="001860C5">
      <w:pPr>
        <w:pStyle w:val="Akapitzlist"/>
        <w:numPr>
          <w:ilvl w:val="0"/>
          <w:numId w:val="14"/>
        </w:numPr>
        <w:ind w:left="709" w:hanging="283"/>
        <w:jc w:val="both"/>
        <w:rPr>
          <w:rFonts w:ascii="Arial" w:hAnsi="Arial" w:cs="Arial"/>
          <w:bCs/>
          <w:sz w:val="22"/>
          <w:szCs w:val="22"/>
        </w:rPr>
      </w:pPr>
      <w:r>
        <w:rPr>
          <w:rFonts w:ascii="Arial" w:hAnsi="Arial" w:cs="Arial"/>
          <w:bCs/>
          <w:sz w:val="22"/>
          <w:szCs w:val="22"/>
        </w:rPr>
        <w:t xml:space="preserve">Ofertę należy złożyć wg wzoru określonego w rozporządzeniu Ministra Rodziny, Pracy i Polityki Społecznej z dnia 17 sierpnia 2016 r. w sprawie wzorów ofert </w:t>
      </w:r>
      <w:r>
        <w:rPr>
          <w:rFonts w:ascii="Arial" w:hAnsi="Arial" w:cs="Arial"/>
          <w:bCs/>
          <w:sz w:val="22"/>
          <w:szCs w:val="22"/>
        </w:rPr>
        <w:br/>
        <w:t xml:space="preserve">i ramowych wzorów umów dotyczących realizacji zadań publicznych oraz wzorów sprawozdań z wykonania tych zadań (Dz. U. z 2016 r. poz. 1300), zgodnie z § 2 rozporządzenia Przewodniczącego Komitetu do spraw pożytku publicznego z dnia </w:t>
      </w:r>
      <w:r>
        <w:rPr>
          <w:rFonts w:ascii="Arial" w:hAnsi="Arial" w:cs="Arial"/>
          <w:bCs/>
          <w:sz w:val="22"/>
          <w:szCs w:val="22"/>
        </w:rPr>
        <w:br/>
        <w:t>24 października 2018 r. w sprawie wzorów ofert i ramowych wzorów umów dotyczących realizacji zadań publicznych oraz wzorów sprawozdań z wykonania tych zadań (Dz.U. z 2018 r. poz. 2057). Formularze oferty dostępne są w Wydziale Ochrony Środowiska i Rolnictwa Starostwa Powiatowego w Iławie (III piętro pok. 304), ul. Andersa 2a, 14-200 Iława, a także na stronie powiatu iławskiego www.powiat-ilawski.pl, w zakładce „Organizacje pozarządowe” - „Otwarty konkurs ofert”  .</w:t>
      </w:r>
    </w:p>
    <w:p w:rsidR="001860C5" w:rsidRDefault="001860C5" w:rsidP="001860C5">
      <w:pPr>
        <w:pStyle w:val="Akapitzlist"/>
        <w:ind w:left="709"/>
        <w:jc w:val="both"/>
        <w:rPr>
          <w:rFonts w:ascii="Arial" w:hAnsi="Arial" w:cs="Arial"/>
          <w:sz w:val="22"/>
          <w:szCs w:val="22"/>
        </w:rPr>
      </w:pPr>
    </w:p>
    <w:p w:rsidR="001860C5" w:rsidRDefault="001860C5" w:rsidP="001860C5">
      <w:pPr>
        <w:pStyle w:val="Akapitzlist"/>
        <w:ind w:left="709"/>
        <w:jc w:val="both"/>
        <w:rPr>
          <w:rFonts w:ascii="Arial" w:hAnsi="Arial" w:cs="Arial"/>
          <w:bCs/>
          <w:sz w:val="22"/>
          <w:szCs w:val="22"/>
        </w:rPr>
      </w:pPr>
    </w:p>
    <w:p w:rsidR="001860C5" w:rsidRDefault="001860C5" w:rsidP="001860C5">
      <w:pPr>
        <w:pStyle w:val="Tekstpodstawowywcity"/>
        <w:ind w:firstLine="0"/>
        <w:rPr>
          <w:rFonts w:ascii="Arial" w:hAnsi="Arial" w:cs="Arial"/>
          <w:sz w:val="22"/>
          <w:szCs w:val="22"/>
        </w:rPr>
      </w:pPr>
      <w:r>
        <w:rPr>
          <w:rFonts w:ascii="Arial" w:hAnsi="Arial" w:cs="Arial"/>
          <w:sz w:val="22"/>
          <w:szCs w:val="22"/>
        </w:rPr>
        <w:t>Informacji w sprawie otwartego konkursu ofert udziela:</w:t>
      </w:r>
    </w:p>
    <w:p w:rsidR="001860C5" w:rsidRDefault="001860C5" w:rsidP="001860C5">
      <w:pPr>
        <w:ind w:firstLine="7"/>
        <w:rPr>
          <w:rFonts w:ascii="Arial" w:hAnsi="Arial" w:cs="Arial"/>
          <w:b/>
          <w:bCs/>
          <w:noProof/>
          <w:sz w:val="2"/>
          <w:szCs w:val="20"/>
        </w:rPr>
      </w:pPr>
    </w:p>
    <w:p w:rsidR="001860C5" w:rsidRDefault="001860C5" w:rsidP="001860C5">
      <w:pPr>
        <w:ind w:firstLine="7"/>
        <w:jc w:val="both"/>
        <w:rPr>
          <w:rFonts w:ascii="Arial" w:hAnsi="Arial" w:cs="Arial"/>
          <w:bCs/>
          <w:szCs w:val="22"/>
        </w:rPr>
      </w:pPr>
      <w:r>
        <w:rPr>
          <w:rFonts w:ascii="Arial" w:hAnsi="Arial" w:cs="Arial"/>
          <w:bCs/>
          <w:noProof/>
          <w:sz w:val="22"/>
          <w:szCs w:val="20"/>
        </w:rPr>
        <w:t xml:space="preserve">Kamilla Jacyszyn-Łachańska </w:t>
      </w:r>
      <w:r>
        <w:rPr>
          <w:rFonts w:ascii="Arial" w:hAnsi="Arial" w:cs="Arial"/>
          <w:bCs/>
          <w:noProof/>
          <w:color w:val="000000" w:themeColor="text1"/>
          <w:sz w:val="22"/>
          <w:szCs w:val="20"/>
        </w:rPr>
        <w:t xml:space="preserve">główny specjalista </w:t>
      </w:r>
      <w:r>
        <w:rPr>
          <w:rFonts w:ascii="Arial" w:hAnsi="Arial" w:cs="Arial"/>
          <w:noProof/>
          <w:color w:val="000000" w:themeColor="text1"/>
          <w:sz w:val="22"/>
          <w:szCs w:val="20"/>
        </w:rPr>
        <w:t>w Wydziale Ochrony Środowiska i Rolnictwa S</w:t>
      </w:r>
      <w:r>
        <w:rPr>
          <w:rFonts w:ascii="Arial" w:hAnsi="Arial" w:cs="Arial"/>
          <w:noProof/>
          <w:sz w:val="22"/>
          <w:szCs w:val="20"/>
        </w:rPr>
        <w:t xml:space="preserve">tarostwa Powiatowego w Iławie, tel. (89) 649 07 81. </w:t>
      </w:r>
    </w:p>
    <w:p w:rsidR="001860C5" w:rsidRDefault="001860C5" w:rsidP="001860C5">
      <w:pPr>
        <w:ind w:left="6372"/>
        <w:jc w:val="both"/>
        <w:rPr>
          <w:rFonts w:ascii="Arial" w:hAnsi="Arial" w:cs="Arial"/>
          <w:bCs/>
          <w:color w:val="FF0000"/>
          <w:sz w:val="22"/>
          <w:szCs w:val="22"/>
        </w:rPr>
      </w:pPr>
    </w:p>
    <w:p w:rsidR="001860C5" w:rsidRDefault="001860C5" w:rsidP="001860C5">
      <w:pPr>
        <w:ind w:left="5103" w:firstLine="7"/>
        <w:jc w:val="center"/>
        <w:rPr>
          <w:rFonts w:ascii="Arial" w:hAnsi="Arial" w:cs="Arial"/>
          <w:bCs/>
          <w:sz w:val="22"/>
          <w:szCs w:val="22"/>
        </w:rPr>
      </w:pPr>
      <w:r>
        <w:rPr>
          <w:rFonts w:ascii="Arial" w:hAnsi="Arial" w:cs="Arial"/>
          <w:bCs/>
          <w:sz w:val="22"/>
          <w:szCs w:val="22"/>
        </w:rPr>
        <w:t>STAROSTA</w:t>
      </w:r>
    </w:p>
    <w:p w:rsidR="001860C5" w:rsidRDefault="001860C5" w:rsidP="001860C5">
      <w:pPr>
        <w:ind w:left="5103" w:firstLine="7"/>
        <w:jc w:val="center"/>
        <w:rPr>
          <w:rFonts w:ascii="Arial" w:hAnsi="Arial" w:cs="Arial"/>
          <w:bCs/>
          <w:sz w:val="16"/>
          <w:szCs w:val="22"/>
        </w:rPr>
      </w:pPr>
    </w:p>
    <w:p w:rsidR="001860C5" w:rsidRDefault="001860C5" w:rsidP="001860C5">
      <w:pPr>
        <w:ind w:left="5664"/>
        <w:rPr>
          <w:rFonts w:ascii="Arial" w:hAnsi="Arial" w:cs="Arial"/>
          <w:bCs/>
          <w:sz w:val="10"/>
          <w:szCs w:val="22"/>
        </w:rPr>
      </w:pPr>
      <w:r>
        <w:rPr>
          <w:rFonts w:ascii="Arial" w:hAnsi="Arial" w:cs="Arial"/>
          <w:bCs/>
          <w:sz w:val="20"/>
          <w:szCs w:val="22"/>
        </w:rPr>
        <w:t xml:space="preserve">        /-/ Bartosz Bielawski</w:t>
      </w:r>
    </w:p>
    <w:p w:rsidR="001860C5" w:rsidRDefault="001860C5" w:rsidP="001860C5">
      <w:pPr>
        <w:rPr>
          <w:sz w:val="22"/>
          <w:szCs w:val="22"/>
        </w:rPr>
      </w:pPr>
    </w:p>
    <w:p w:rsidR="009835CF" w:rsidRDefault="009835CF"/>
    <w:sectPr w:rsidR="00983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8FC"/>
    <w:multiLevelType w:val="hybridMultilevel"/>
    <w:tmpl w:val="B93A6AD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15B62729"/>
    <w:multiLevelType w:val="hybridMultilevel"/>
    <w:tmpl w:val="4440D9E2"/>
    <w:lvl w:ilvl="0" w:tplc="4C6ACF46">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FAA5215"/>
    <w:multiLevelType w:val="hybridMultilevel"/>
    <w:tmpl w:val="84CC1C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4C05FDE"/>
    <w:multiLevelType w:val="hybridMultilevel"/>
    <w:tmpl w:val="33C44076"/>
    <w:lvl w:ilvl="0" w:tplc="051673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BFB47CC"/>
    <w:multiLevelType w:val="multilevel"/>
    <w:tmpl w:val="B846000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52FD094F"/>
    <w:multiLevelType w:val="hybridMultilevel"/>
    <w:tmpl w:val="CE24DD86"/>
    <w:lvl w:ilvl="0" w:tplc="86D4F3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BFC216D"/>
    <w:multiLevelType w:val="multilevel"/>
    <w:tmpl w:val="F4DEA76E"/>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nsid w:val="5F883CF1"/>
    <w:multiLevelType w:val="hybridMultilevel"/>
    <w:tmpl w:val="3FBA397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657E6426"/>
    <w:multiLevelType w:val="hybridMultilevel"/>
    <w:tmpl w:val="B816BC84"/>
    <w:lvl w:ilvl="0" w:tplc="7B56F07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0373B9C"/>
    <w:multiLevelType w:val="hybridMultilevel"/>
    <w:tmpl w:val="B74425EE"/>
    <w:lvl w:ilvl="0" w:tplc="2364F50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72A02730"/>
    <w:multiLevelType w:val="hybridMultilevel"/>
    <w:tmpl w:val="B7ACD8E0"/>
    <w:lvl w:ilvl="0" w:tplc="BA6EAFA2">
      <w:start w:val="1"/>
      <w:numFmt w:val="decimal"/>
      <w:lvlText w:val="%1."/>
      <w:lvlJc w:val="left"/>
      <w:pPr>
        <w:tabs>
          <w:tab w:val="num" w:pos="720"/>
        </w:tabs>
        <w:ind w:left="720" w:hanging="360"/>
      </w:pPr>
      <w:rPr>
        <w:color w:val="auto"/>
      </w:rPr>
    </w:lvl>
    <w:lvl w:ilvl="1" w:tplc="CAD4A5F2">
      <w:start w:val="1"/>
      <w:numFmt w:val="lowerLetter"/>
      <w:lvlText w:val="%2)"/>
      <w:lvlJc w:val="left"/>
      <w:pPr>
        <w:tabs>
          <w:tab w:val="num" w:pos="1080"/>
        </w:tabs>
        <w:ind w:left="1080" w:hanging="360"/>
      </w:pPr>
      <w:rPr>
        <w:rFonts w:ascii="Arial" w:eastAsia="Times New Roman" w:hAnsi="Arial" w:cs="Arial" w:hint="default"/>
      </w:rPr>
    </w:lvl>
    <w:lvl w:ilvl="2" w:tplc="189EAE4A">
      <w:numFmt w:val="bullet"/>
      <w:lvlText w:val=""/>
      <w:lvlJc w:val="left"/>
      <w:pPr>
        <w:tabs>
          <w:tab w:val="num" w:pos="2955"/>
        </w:tabs>
        <w:ind w:left="2955" w:hanging="975"/>
      </w:pPr>
      <w:rPr>
        <w:rFonts w:ascii="Symbol" w:eastAsia="Times New Roman" w:hAnsi="Symbol" w:cs="Arial" w:hint="default"/>
        <w:sz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74151806"/>
    <w:multiLevelType w:val="hybridMultilevel"/>
    <w:tmpl w:val="B6CA06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AAA2F56"/>
    <w:multiLevelType w:val="hybridMultilevel"/>
    <w:tmpl w:val="723605BA"/>
    <w:lvl w:ilvl="0" w:tplc="7B56F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B732B2D"/>
    <w:multiLevelType w:val="multilevel"/>
    <w:tmpl w:val="3C04D950"/>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C5"/>
    <w:rsid w:val="001860C5"/>
    <w:rsid w:val="00983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0C5"/>
    <w:pPr>
      <w:jc w:val="left"/>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unhideWhenUsed/>
    <w:qFormat/>
    <w:rsid w:val="001860C5"/>
    <w:pPr>
      <w:keepNext/>
      <w:jc w:val="center"/>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rsid w:val="001860C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1860C5"/>
    <w:pPr>
      <w:ind w:firstLine="360"/>
      <w:jc w:val="both"/>
    </w:pPr>
  </w:style>
  <w:style w:type="character" w:customStyle="1" w:styleId="TekstpodstawowywcityZnak">
    <w:name w:val="Tekst podstawowy wcięty Znak"/>
    <w:basedOn w:val="Domylnaczcionkaakapitu"/>
    <w:link w:val="Tekstpodstawowywcity"/>
    <w:uiPriority w:val="99"/>
    <w:semiHidden/>
    <w:rsid w:val="001860C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1860C5"/>
    <w:pPr>
      <w:ind w:left="360"/>
      <w:jc w:val="both"/>
    </w:pPr>
    <w:rPr>
      <w:b/>
      <w:bCs/>
    </w:rPr>
  </w:style>
  <w:style w:type="character" w:customStyle="1" w:styleId="Tekstpodstawowywcity2Znak">
    <w:name w:val="Tekst podstawowy wcięty 2 Znak"/>
    <w:basedOn w:val="Domylnaczcionkaakapitu"/>
    <w:link w:val="Tekstpodstawowywcity2"/>
    <w:uiPriority w:val="99"/>
    <w:semiHidden/>
    <w:rsid w:val="001860C5"/>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86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0C5"/>
    <w:pPr>
      <w:jc w:val="left"/>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unhideWhenUsed/>
    <w:qFormat/>
    <w:rsid w:val="001860C5"/>
    <w:pPr>
      <w:keepNext/>
      <w:jc w:val="center"/>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rsid w:val="001860C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1860C5"/>
    <w:pPr>
      <w:ind w:firstLine="360"/>
      <w:jc w:val="both"/>
    </w:pPr>
  </w:style>
  <w:style w:type="character" w:customStyle="1" w:styleId="TekstpodstawowywcityZnak">
    <w:name w:val="Tekst podstawowy wcięty Znak"/>
    <w:basedOn w:val="Domylnaczcionkaakapitu"/>
    <w:link w:val="Tekstpodstawowywcity"/>
    <w:uiPriority w:val="99"/>
    <w:semiHidden/>
    <w:rsid w:val="001860C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1860C5"/>
    <w:pPr>
      <w:ind w:left="360"/>
      <w:jc w:val="both"/>
    </w:pPr>
    <w:rPr>
      <w:b/>
      <w:bCs/>
    </w:rPr>
  </w:style>
  <w:style w:type="character" w:customStyle="1" w:styleId="Tekstpodstawowywcity2Znak">
    <w:name w:val="Tekst podstawowy wcięty 2 Znak"/>
    <w:basedOn w:val="Domylnaczcionkaakapitu"/>
    <w:link w:val="Tekstpodstawowywcity2"/>
    <w:uiPriority w:val="99"/>
    <w:semiHidden/>
    <w:rsid w:val="001860C5"/>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8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2526</Words>
  <Characters>15162</Characters>
  <Application>Microsoft Office Word</Application>
  <DocSecurity>0</DocSecurity>
  <Lines>126</Lines>
  <Paragraphs>35</Paragraphs>
  <ScaleCrop>false</ScaleCrop>
  <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Jacyszyn</dc:creator>
  <cp:lastModifiedBy>Kamilla Jacyszyn</cp:lastModifiedBy>
  <cp:revision>1</cp:revision>
  <dcterms:created xsi:type="dcterms:W3CDTF">2019-02-26T13:42:00Z</dcterms:created>
  <dcterms:modified xsi:type="dcterms:W3CDTF">2019-02-26T13:43:00Z</dcterms:modified>
</cp:coreProperties>
</file>